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gif" ContentType="image/gif"/>
  <Default Extension="xlsx" ContentType="application/vnd.openxmlformats-officedocument.spreadsheetml.sheet"/>
  <Default Extension="doc" ContentType="application/msword"/>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442" w:rsidRPr="00201082" w:rsidRDefault="0078020C" w:rsidP="00F05442">
      <w:pPr>
        <w:rPr>
          <w:b/>
          <w:color w:val="7030A0"/>
          <w:sz w:val="18"/>
          <w:szCs w:val="18"/>
          <w:u w:val="single"/>
        </w:rPr>
      </w:pPr>
      <w:r>
        <w:rPr>
          <w:b/>
          <w:color w:val="7030A0"/>
          <w:sz w:val="18"/>
          <w:szCs w:val="18"/>
          <w:u w:val="single"/>
        </w:rPr>
        <w:t>NBIMC CUSTOMER SURVEY</w:t>
      </w:r>
    </w:p>
    <w:p w:rsidR="00F05442" w:rsidRDefault="00F05442" w:rsidP="00F05442">
      <w:pPr>
        <w:rPr>
          <w:sz w:val="18"/>
          <w:szCs w:val="18"/>
        </w:rPr>
      </w:pPr>
    </w:p>
    <w:p w:rsidR="009C1B2D" w:rsidRDefault="0078020C" w:rsidP="00F05442">
      <w:r>
        <w:t>On 6/9/17 NBIMC sent out an email with a short survey about how our staff is doing</w:t>
      </w:r>
      <w:r w:rsidR="00EB34E8">
        <w:t xml:space="preserve"> with customer service issues. </w:t>
      </w:r>
      <w:r>
        <w:t xml:space="preserve"> </w:t>
      </w:r>
      <w:r w:rsidR="00EB34E8">
        <w:t>Please take a couple of minutes and complete the survey and send it back to</w:t>
      </w:r>
      <w:r w:rsidR="009C1B2D">
        <w:t>:</w:t>
      </w:r>
    </w:p>
    <w:p w:rsidR="00EB34E8" w:rsidRDefault="00EB34E8" w:rsidP="00F05442">
      <w:r>
        <w:t xml:space="preserve"> Debbie Helman at </w:t>
      </w:r>
      <w:hyperlink r:id="rId9" w:history="1">
        <w:r w:rsidRPr="00695C21">
          <w:rPr>
            <w:rStyle w:val="Hyperlink"/>
          </w:rPr>
          <w:t>Debra.S.Helman.civ@mail.mil</w:t>
        </w:r>
      </w:hyperlink>
      <w:r>
        <w:t>;</w:t>
      </w:r>
    </w:p>
    <w:p w:rsidR="009C1B2D" w:rsidRDefault="00EB34E8" w:rsidP="00EB34E8">
      <w:r>
        <w:t>To date, we have over 1100 P</w:t>
      </w:r>
      <w:r w:rsidR="00561928">
        <w:t>oint of Contact (POC)</w:t>
      </w:r>
      <w:r>
        <w:t xml:space="preserve"> users that the survey was sent to</w:t>
      </w:r>
      <w:r w:rsidR="00561928">
        <w:t xml:space="preserve"> and have received 9 responses.</w:t>
      </w:r>
      <w:r>
        <w:t xml:space="preserve"> </w:t>
      </w:r>
      <w:r w:rsidR="00561928">
        <w:t xml:space="preserve">This survey will be analyzed and the results will be shared with our users. If your site has multiple users handling the HIV process, we encourage each user to submit an individual response. </w:t>
      </w:r>
      <w:r w:rsidR="009C1B2D">
        <w:t>The deadline to submit the survey is 6/30/17.</w:t>
      </w:r>
    </w:p>
    <w:p w:rsidR="009C1B2D" w:rsidRDefault="009C1B2D" w:rsidP="00EB34E8"/>
    <w:p w:rsidR="00EB34E8" w:rsidRPr="00F05442" w:rsidRDefault="00AE0CE7" w:rsidP="00EB34E8">
      <w:pPr>
        <w:rPr>
          <w:b/>
          <w:color w:val="FF0000"/>
        </w:rPr>
      </w:pPr>
      <w: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0" o:title=""/>
          </v:shape>
          <o:OLEObject Type="Embed" ProgID="Excel.Sheet.12" ShapeID="_x0000_i1025" DrawAspect="Icon" ObjectID="_1559655688" r:id="rId11"/>
        </w:object>
      </w:r>
      <w:r w:rsidR="00F05442" w:rsidRPr="00DB20AD">
        <w:t xml:space="preserve"> </w:t>
      </w:r>
    </w:p>
    <w:p w:rsidR="00F05442" w:rsidRDefault="00F05442" w:rsidP="000A740E">
      <w:pPr>
        <w:rPr>
          <w:b/>
          <w:color w:val="7030A0"/>
          <w:u w:val="single"/>
        </w:rPr>
      </w:pPr>
    </w:p>
    <w:p w:rsidR="00AE0CE7" w:rsidRDefault="00AE0CE7" w:rsidP="000A740E">
      <w:pPr>
        <w:rPr>
          <w:b/>
          <w:color w:val="7030A0"/>
          <w:u w:val="single"/>
        </w:rPr>
      </w:pPr>
    </w:p>
    <w:p w:rsidR="000A740E" w:rsidRPr="00BB7EA9" w:rsidRDefault="00AE0CE7" w:rsidP="000A740E">
      <w:pPr>
        <w:rPr>
          <w:b/>
          <w:color w:val="7030A0"/>
          <w:u w:val="single"/>
        </w:rPr>
      </w:pPr>
      <w:r>
        <w:rPr>
          <w:b/>
          <w:color w:val="7030A0"/>
          <w:u w:val="single"/>
        </w:rPr>
        <w:t>D4 ERROR-“NOT SPUN DOWN” SPECIMEN REJECTIONS</w:t>
      </w:r>
    </w:p>
    <w:p w:rsidR="00AB3786" w:rsidRDefault="00AB3786" w:rsidP="000A740E">
      <w:pPr>
        <w:rPr>
          <w:sz w:val="18"/>
          <w:szCs w:val="18"/>
        </w:rPr>
      </w:pPr>
    </w:p>
    <w:p w:rsidR="00951DF6" w:rsidRDefault="00AE0CE7" w:rsidP="00B61D77">
      <w:r>
        <w:t>The D4 rejection error encompasses a “catch all</w:t>
      </w:r>
      <w:r w:rsidR="003D4EF3">
        <w:t>”</w:t>
      </w:r>
      <w:r>
        <w:t xml:space="preserve"> </w:t>
      </w:r>
      <w:r w:rsidR="003D4EF3">
        <w:t>category of rejection</w:t>
      </w:r>
      <w:r>
        <w:t xml:space="preserve"> reasons. Those reasons for a D4 rejection could be one of the following: barcode label unreadable, barcode too short or too long, barcode label wrinkled, specimens too old to test, specimen tube overfilled, expired tube used, wrong test tube used, barcode label placed incorrectly on test tube, </w:t>
      </w:r>
      <w:r w:rsidR="003D4EF3">
        <w:t xml:space="preserve">specimen not spun down or specimen not spun down correctly. </w:t>
      </w:r>
      <w:r>
        <w:t>NBIMC’s users span the Navy, Marines and the US Coast Guard</w:t>
      </w:r>
      <w:r w:rsidR="003D4EF3">
        <w:t xml:space="preserve"> and across the board the largest D4 error is “specimens not spun down” and “specimens not spun down correctly”</w:t>
      </w:r>
      <w:r>
        <w:t xml:space="preserve">. </w:t>
      </w:r>
      <w:r w:rsidR="003D4EF3">
        <w:t xml:space="preserve"> Please use the embedded instructions on how to spin the specimens down, whether your site is using the Greiner tubes or the BD tubes. There are differences in the process depending on the </w:t>
      </w:r>
      <w:r w:rsidR="00F5669B">
        <w:t>type of tube your site is using.</w:t>
      </w:r>
      <w:r w:rsidR="00182801">
        <w:t xml:space="preserve"> The other document has pictures of incorrectly spun down specimens.</w:t>
      </w:r>
    </w:p>
    <w:p w:rsidR="00951DF6" w:rsidRDefault="00951DF6" w:rsidP="00B61D77"/>
    <w:p w:rsidR="00951DF6" w:rsidRDefault="00951DF6" w:rsidP="00B61D77"/>
    <w:bookmarkStart w:id="0" w:name="_MON_1559655651"/>
    <w:bookmarkEnd w:id="0"/>
    <w:p w:rsidR="00951DF6" w:rsidRDefault="00F01120" w:rsidP="00B61D77">
      <w:r>
        <w:object w:dxaOrig="1531" w:dyaOrig="990">
          <v:shape id="_x0000_i1029" type="#_x0000_t75" style="width:76.5pt;height:49.5pt" o:ole="">
            <v:imagedata r:id="rId12" o:title=""/>
          </v:shape>
          <o:OLEObject Type="Embed" ProgID="Word.Document.12" ShapeID="_x0000_i1029" DrawAspect="Icon" ObjectID="_1559655689" r:id="rId13">
            <o:FieldCodes>\s</o:FieldCodes>
          </o:OLEObject>
        </w:object>
      </w:r>
      <w:bookmarkStart w:id="1" w:name="_MON_1559642222"/>
      <w:bookmarkEnd w:id="1"/>
      <w:r w:rsidR="00182801">
        <w:object w:dxaOrig="1531" w:dyaOrig="990">
          <v:shape id="_x0000_i1027" type="#_x0000_t75" style="width:76.5pt;height:49.5pt" o:ole="">
            <v:imagedata r:id="rId14" o:title=""/>
          </v:shape>
          <o:OLEObject Type="Embed" ProgID="Word.Document.8" ShapeID="_x0000_i1027" DrawAspect="Icon" ObjectID="_1559655690" r:id="rId15">
            <o:FieldCodes>\s</o:FieldCodes>
          </o:OLEObject>
        </w:object>
      </w:r>
    </w:p>
    <w:p w:rsidR="00951DF6" w:rsidRDefault="00951DF6" w:rsidP="00B61D77"/>
    <w:p w:rsidR="00951DF6" w:rsidRDefault="00951DF6" w:rsidP="00B61D77">
      <w:bookmarkStart w:id="2" w:name="_GoBack"/>
      <w:bookmarkEnd w:id="2"/>
    </w:p>
    <w:p w:rsidR="00F32296" w:rsidRPr="00F32296" w:rsidRDefault="00F32296" w:rsidP="00B61D77">
      <w:pPr>
        <w:rPr>
          <w:b/>
          <w:color w:val="7030A0"/>
          <w:sz w:val="18"/>
          <w:szCs w:val="18"/>
          <w:u w:val="single"/>
        </w:rPr>
      </w:pPr>
      <w:r w:rsidRPr="00F32296">
        <w:rPr>
          <w:b/>
          <w:color w:val="7030A0"/>
          <w:sz w:val="18"/>
          <w:szCs w:val="18"/>
          <w:u w:val="single"/>
        </w:rPr>
        <w:lastRenderedPageBreak/>
        <w:t>JUST A REMINDER</w:t>
      </w:r>
    </w:p>
    <w:p w:rsidR="00F32296" w:rsidRDefault="00F32296" w:rsidP="00B61D77">
      <w:pPr>
        <w:rPr>
          <w:sz w:val="18"/>
          <w:szCs w:val="18"/>
        </w:rPr>
      </w:pPr>
    </w:p>
    <w:p w:rsidR="00F32296" w:rsidRPr="00561928" w:rsidRDefault="00F32296" w:rsidP="00F32296">
      <w:pPr>
        <w:pStyle w:val="ListParagraph"/>
        <w:numPr>
          <w:ilvl w:val="0"/>
          <w:numId w:val="2"/>
        </w:numPr>
        <w:rPr>
          <w:rFonts w:ascii="Times New Roman" w:hAnsi="Times New Roman"/>
          <w:b/>
          <w:sz w:val="20"/>
          <w:szCs w:val="20"/>
        </w:rPr>
      </w:pPr>
      <w:r w:rsidRPr="00561928">
        <w:rPr>
          <w:rFonts w:ascii="Times New Roman" w:hAnsi="Times New Roman"/>
          <w:b/>
          <w:sz w:val="20"/>
          <w:szCs w:val="20"/>
        </w:rPr>
        <w:t>Next NBIMC Computer downtime is scheduled for:</w:t>
      </w:r>
    </w:p>
    <w:p w:rsidR="00F32296" w:rsidRPr="00561928" w:rsidRDefault="00F32296" w:rsidP="00F32296">
      <w:pPr>
        <w:pStyle w:val="ListParagraph"/>
        <w:rPr>
          <w:rFonts w:ascii="Times New Roman" w:hAnsi="Times New Roman"/>
          <w:b/>
          <w:color w:val="FF0000"/>
          <w:sz w:val="20"/>
          <w:szCs w:val="20"/>
        </w:rPr>
      </w:pPr>
      <w:r w:rsidRPr="00561928">
        <w:rPr>
          <w:rFonts w:ascii="Times New Roman" w:hAnsi="Times New Roman"/>
          <w:b/>
          <w:color w:val="FF0000"/>
          <w:sz w:val="20"/>
          <w:szCs w:val="20"/>
        </w:rPr>
        <w:t>SUNDAY JULY 16, 2017-from 0700(EST) to 1500(EST)</w:t>
      </w:r>
    </w:p>
    <w:p w:rsidR="00F32296" w:rsidRPr="00561928" w:rsidRDefault="00F32296" w:rsidP="00B61D77">
      <w:pPr>
        <w:pStyle w:val="ListParagraph"/>
        <w:numPr>
          <w:ilvl w:val="0"/>
          <w:numId w:val="2"/>
        </w:numPr>
        <w:rPr>
          <w:rFonts w:ascii="Times New Roman" w:hAnsi="Times New Roman"/>
          <w:sz w:val="20"/>
          <w:szCs w:val="20"/>
        </w:rPr>
      </w:pPr>
      <w:r w:rsidRPr="00561928">
        <w:rPr>
          <w:rFonts w:ascii="Times New Roman" w:hAnsi="Times New Roman"/>
          <w:sz w:val="20"/>
          <w:szCs w:val="20"/>
        </w:rPr>
        <w:t xml:space="preserve">As members transfer from one </w:t>
      </w:r>
      <w:r w:rsidR="0078020C" w:rsidRPr="00561928">
        <w:rPr>
          <w:rFonts w:ascii="Times New Roman" w:hAnsi="Times New Roman"/>
          <w:sz w:val="20"/>
          <w:szCs w:val="20"/>
        </w:rPr>
        <w:t>location</w:t>
      </w:r>
      <w:r w:rsidRPr="00561928">
        <w:rPr>
          <w:rFonts w:ascii="Times New Roman" w:hAnsi="Times New Roman"/>
          <w:sz w:val="20"/>
          <w:szCs w:val="20"/>
        </w:rPr>
        <w:t xml:space="preserve"> to another, please remember to send an email notification to NBIMC’s group</w:t>
      </w:r>
      <w:r w:rsidR="0078020C" w:rsidRPr="00561928">
        <w:rPr>
          <w:rFonts w:ascii="Times New Roman" w:hAnsi="Times New Roman"/>
          <w:sz w:val="20"/>
          <w:szCs w:val="20"/>
        </w:rPr>
        <w:t xml:space="preserve"> email (address shown above in the header) to notify us</w:t>
      </w:r>
    </w:p>
    <w:p w:rsidR="00F32296" w:rsidRDefault="00F32296" w:rsidP="00B61D77">
      <w:pPr>
        <w:rPr>
          <w:sz w:val="18"/>
          <w:szCs w:val="18"/>
        </w:rPr>
      </w:pPr>
    </w:p>
    <w:p w:rsidR="00561928" w:rsidRDefault="00561928" w:rsidP="00B61D77">
      <w:pPr>
        <w:rPr>
          <w:sz w:val="18"/>
          <w:szCs w:val="18"/>
        </w:rPr>
      </w:pPr>
    </w:p>
    <w:p w:rsidR="00110D9A" w:rsidRDefault="00110D9A" w:rsidP="00EF0AEF">
      <w:pPr>
        <w:pStyle w:val="ListParagraph"/>
        <w:rPr>
          <w:b/>
          <w:color w:val="FF0000"/>
          <w:sz w:val="18"/>
          <w:szCs w:val="18"/>
        </w:rPr>
      </w:pPr>
    </w:p>
    <w:p w:rsidR="00110D9A" w:rsidRDefault="00035597" w:rsidP="00243DF7">
      <w:pPr>
        <w:rPr>
          <w:b/>
          <w:color w:val="7030A0"/>
          <w:sz w:val="18"/>
          <w:szCs w:val="18"/>
          <w:u w:val="single"/>
        </w:rPr>
      </w:pPr>
      <w:r>
        <w:rPr>
          <w:b/>
          <w:color w:val="7030A0"/>
          <w:sz w:val="18"/>
          <w:szCs w:val="18"/>
          <w:u w:val="single"/>
        </w:rPr>
        <w:t>JULY 4TH</w:t>
      </w:r>
      <w:r w:rsidR="001F4A74" w:rsidRPr="001F4A74">
        <w:rPr>
          <w:b/>
          <w:color w:val="7030A0"/>
          <w:sz w:val="18"/>
          <w:szCs w:val="18"/>
          <w:u w:val="single"/>
        </w:rPr>
        <w:t xml:space="preserve"> OBSERVANCE</w:t>
      </w:r>
      <w:r>
        <w:rPr>
          <w:b/>
          <w:color w:val="7030A0"/>
          <w:sz w:val="18"/>
          <w:szCs w:val="18"/>
          <w:u w:val="single"/>
        </w:rPr>
        <w:t xml:space="preserve"> AND FEDEX</w:t>
      </w:r>
    </w:p>
    <w:p w:rsidR="001F4A74" w:rsidRDefault="001F4A74" w:rsidP="00243DF7">
      <w:pPr>
        <w:rPr>
          <w:sz w:val="18"/>
          <w:szCs w:val="18"/>
        </w:rPr>
      </w:pPr>
    </w:p>
    <w:p w:rsidR="00035597" w:rsidRPr="00035597" w:rsidRDefault="00035597" w:rsidP="00035597">
      <w:pPr>
        <w:pStyle w:val="PlainText"/>
        <w:rPr>
          <w:rFonts w:ascii="Times New Roman" w:hAnsi="Times New Roman"/>
          <w:sz w:val="20"/>
          <w:szCs w:val="20"/>
        </w:rPr>
      </w:pPr>
      <w:r w:rsidRPr="00035597">
        <w:rPr>
          <w:rFonts w:ascii="Times New Roman" w:hAnsi="Times New Roman"/>
          <w:sz w:val="20"/>
          <w:szCs w:val="20"/>
        </w:rPr>
        <w:t>Center for Disease Detection (CDD)</w:t>
      </w:r>
      <w:r>
        <w:rPr>
          <w:rFonts w:ascii="Times New Roman" w:hAnsi="Times New Roman"/>
          <w:sz w:val="20"/>
          <w:szCs w:val="20"/>
        </w:rPr>
        <w:t xml:space="preserve"> and Navy </w:t>
      </w:r>
      <w:proofErr w:type="spellStart"/>
      <w:r>
        <w:rPr>
          <w:rFonts w:ascii="Times New Roman" w:hAnsi="Times New Roman"/>
          <w:sz w:val="20"/>
          <w:szCs w:val="20"/>
        </w:rPr>
        <w:t>Bloodborne</w:t>
      </w:r>
      <w:proofErr w:type="spellEnd"/>
      <w:r>
        <w:rPr>
          <w:rFonts w:ascii="Times New Roman" w:hAnsi="Times New Roman"/>
          <w:sz w:val="20"/>
          <w:szCs w:val="20"/>
        </w:rPr>
        <w:t xml:space="preserve"> Infection Management Center (NBIMC) </w:t>
      </w:r>
      <w:r w:rsidRPr="00035597">
        <w:rPr>
          <w:rFonts w:ascii="Times New Roman" w:hAnsi="Times New Roman"/>
          <w:sz w:val="20"/>
          <w:szCs w:val="20"/>
        </w:rPr>
        <w:t>will be closed on Tuesday 7/4/17 for</w:t>
      </w:r>
      <w:r>
        <w:rPr>
          <w:rFonts w:ascii="Times New Roman" w:hAnsi="Times New Roman"/>
          <w:sz w:val="20"/>
          <w:szCs w:val="20"/>
        </w:rPr>
        <w:t xml:space="preserve"> </w:t>
      </w:r>
      <w:r w:rsidRPr="00035597">
        <w:rPr>
          <w:rFonts w:ascii="Times New Roman" w:hAnsi="Times New Roman"/>
          <w:sz w:val="20"/>
          <w:szCs w:val="20"/>
        </w:rPr>
        <w:t>Independence Day.  Please DO NOT ship out any specimens on Monday 7/3/17.</w:t>
      </w:r>
      <w:r>
        <w:rPr>
          <w:rFonts w:ascii="Times New Roman" w:hAnsi="Times New Roman"/>
          <w:sz w:val="20"/>
          <w:szCs w:val="20"/>
        </w:rPr>
        <w:t xml:space="preserve"> </w:t>
      </w:r>
      <w:r w:rsidRPr="00035597">
        <w:rPr>
          <w:rFonts w:ascii="Times New Roman" w:hAnsi="Times New Roman"/>
          <w:sz w:val="20"/>
          <w:szCs w:val="20"/>
        </w:rPr>
        <w:t>Any specimens shipped on Monday 7/3/17</w:t>
      </w:r>
      <w:r>
        <w:rPr>
          <w:rFonts w:ascii="Times New Roman" w:hAnsi="Times New Roman"/>
          <w:sz w:val="20"/>
          <w:szCs w:val="20"/>
        </w:rPr>
        <w:t xml:space="preserve"> </w:t>
      </w:r>
      <w:r w:rsidRPr="00035597">
        <w:rPr>
          <w:rFonts w:ascii="Times New Roman" w:hAnsi="Times New Roman"/>
          <w:b/>
          <w:sz w:val="20"/>
          <w:szCs w:val="20"/>
          <w:u w:val="single"/>
        </w:rPr>
        <w:t>will not</w:t>
      </w:r>
      <w:r w:rsidRPr="00035597">
        <w:rPr>
          <w:rFonts w:ascii="Times New Roman" w:hAnsi="Times New Roman"/>
          <w:sz w:val="20"/>
          <w:szCs w:val="20"/>
        </w:rPr>
        <w:t xml:space="preserve"> be delivered until</w:t>
      </w:r>
    </w:p>
    <w:p w:rsidR="00035597" w:rsidRPr="00035597" w:rsidRDefault="00035597" w:rsidP="00035597">
      <w:pPr>
        <w:pStyle w:val="PlainText"/>
        <w:rPr>
          <w:rFonts w:ascii="Times New Roman" w:hAnsi="Times New Roman"/>
          <w:sz w:val="20"/>
          <w:szCs w:val="20"/>
        </w:rPr>
      </w:pPr>
      <w:r>
        <w:rPr>
          <w:rFonts w:ascii="Times New Roman" w:hAnsi="Times New Roman"/>
          <w:sz w:val="20"/>
          <w:szCs w:val="20"/>
        </w:rPr>
        <w:t>Wednesday 7/5/17 .</w:t>
      </w:r>
      <w:r w:rsidRPr="00035597">
        <w:rPr>
          <w:rFonts w:ascii="Times New Roman" w:hAnsi="Times New Roman"/>
          <w:sz w:val="20"/>
          <w:szCs w:val="20"/>
        </w:rPr>
        <w:t>They will be held at a Fed Ex warehouse and delivered</w:t>
      </w:r>
      <w:r>
        <w:rPr>
          <w:rFonts w:ascii="Times New Roman" w:hAnsi="Times New Roman"/>
          <w:sz w:val="20"/>
          <w:szCs w:val="20"/>
        </w:rPr>
        <w:t xml:space="preserve"> </w:t>
      </w:r>
      <w:r w:rsidRPr="00035597">
        <w:rPr>
          <w:rFonts w:ascii="Times New Roman" w:hAnsi="Times New Roman"/>
          <w:sz w:val="20"/>
          <w:szCs w:val="20"/>
        </w:rPr>
        <w:t>on Wednesday morning when CDD reopens.  Keep in mind that the specimens may</w:t>
      </w:r>
      <w:r w:rsidR="00F32296">
        <w:rPr>
          <w:rFonts w:ascii="Times New Roman" w:hAnsi="Times New Roman"/>
          <w:sz w:val="20"/>
          <w:szCs w:val="20"/>
        </w:rPr>
        <w:t xml:space="preserve"> </w:t>
      </w:r>
      <w:r w:rsidRPr="00035597">
        <w:rPr>
          <w:rFonts w:ascii="Times New Roman" w:hAnsi="Times New Roman"/>
          <w:sz w:val="20"/>
          <w:szCs w:val="20"/>
        </w:rPr>
        <w:t>be subjected to increased high temperatures the nation is experiencing</w:t>
      </w:r>
      <w:r>
        <w:rPr>
          <w:rFonts w:ascii="Times New Roman" w:hAnsi="Times New Roman"/>
          <w:sz w:val="20"/>
          <w:szCs w:val="20"/>
        </w:rPr>
        <w:t xml:space="preserve"> </w:t>
      </w:r>
      <w:r w:rsidRPr="00035597">
        <w:rPr>
          <w:rFonts w:ascii="Times New Roman" w:hAnsi="Times New Roman"/>
          <w:sz w:val="20"/>
          <w:szCs w:val="20"/>
        </w:rPr>
        <w:t xml:space="preserve">during these sultry summer days and could be unsuitable for testing. </w:t>
      </w:r>
    </w:p>
    <w:p w:rsidR="00035597" w:rsidRPr="00035597" w:rsidRDefault="00035597" w:rsidP="00035597">
      <w:pPr>
        <w:pStyle w:val="PlainText"/>
        <w:rPr>
          <w:rFonts w:ascii="Times New Roman" w:hAnsi="Times New Roman"/>
          <w:sz w:val="20"/>
          <w:szCs w:val="20"/>
        </w:rPr>
      </w:pPr>
      <w:r w:rsidRPr="00035597">
        <w:rPr>
          <w:rFonts w:ascii="Times New Roman" w:hAnsi="Times New Roman"/>
          <w:sz w:val="20"/>
          <w:szCs w:val="20"/>
        </w:rPr>
        <w:t xml:space="preserve"> </w:t>
      </w:r>
    </w:p>
    <w:p w:rsidR="00035597" w:rsidRPr="00035597" w:rsidRDefault="00035597" w:rsidP="00035597">
      <w:pPr>
        <w:pStyle w:val="PlainText"/>
        <w:rPr>
          <w:rFonts w:ascii="Times New Roman" w:hAnsi="Times New Roman"/>
          <w:sz w:val="20"/>
          <w:szCs w:val="20"/>
        </w:rPr>
      </w:pPr>
      <w:r w:rsidRPr="00035597">
        <w:rPr>
          <w:rFonts w:ascii="Times New Roman" w:hAnsi="Times New Roman"/>
          <w:sz w:val="20"/>
          <w:szCs w:val="20"/>
        </w:rPr>
        <w:t>Make sure that Friday 7/1/17 is your last shipping day BEFORE the holiday.</w:t>
      </w:r>
      <w:r>
        <w:rPr>
          <w:rFonts w:ascii="Times New Roman" w:hAnsi="Times New Roman"/>
          <w:sz w:val="20"/>
          <w:szCs w:val="20"/>
        </w:rPr>
        <w:t xml:space="preserve"> </w:t>
      </w:r>
      <w:r w:rsidRPr="00035597">
        <w:rPr>
          <w:rFonts w:ascii="Times New Roman" w:hAnsi="Times New Roman"/>
          <w:sz w:val="20"/>
          <w:szCs w:val="20"/>
        </w:rPr>
        <w:t xml:space="preserve">CDD </w:t>
      </w:r>
      <w:r w:rsidR="00F32296">
        <w:rPr>
          <w:rFonts w:ascii="Times New Roman" w:hAnsi="Times New Roman"/>
          <w:sz w:val="20"/>
          <w:szCs w:val="20"/>
        </w:rPr>
        <w:t xml:space="preserve">and NBIMC </w:t>
      </w:r>
      <w:r w:rsidRPr="00035597">
        <w:rPr>
          <w:rFonts w:ascii="Times New Roman" w:hAnsi="Times New Roman"/>
          <w:sz w:val="20"/>
          <w:szCs w:val="20"/>
        </w:rPr>
        <w:t>will be open for business on Wednesday 7</w:t>
      </w:r>
      <w:r>
        <w:rPr>
          <w:rFonts w:ascii="Times New Roman" w:hAnsi="Times New Roman"/>
          <w:sz w:val="20"/>
          <w:szCs w:val="20"/>
        </w:rPr>
        <w:t>/5</w:t>
      </w:r>
      <w:r w:rsidRPr="00035597">
        <w:rPr>
          <w:rFonts w:ascii="Times New Roman" w:hAnsi="Times New Roman"/>
          <w:sz w:val="20"/>
          <w:szCs w:val="20"/>
        </w:rPr>
        <w:t>/17.</w:t>
      </w:r>
    </w:p>
    <w:p w:rsidR="00035597" w:rsidRPr="00035597" w:rsidRDefault="00035597" w:rsidP="00035597">
      <w:pPr>
        <w:pStyle w:val="PlainText"/>
        <w:rPr>
          <w:rFonts w:ascii="Times New Roman" w:hAnsi="Times New Roman"/>
          <w:sz w:val="20"/>
          <w:szCs w:val="20"/>
        </w:rPr>
      </w:pPr>
    </w:p>
    <w:p w:rsidR="00035597" w:rsidRDefault="00035597" w:rsidP="00035597">
      <w:pPr>
        <w:pStyle w:val="PlainText"/>
        <w:rPr>
          <w:rFonts w:ascii="Times New Roman" w:hAnsi="Times New Roman"/>
          <w:sz w:val="20"/>
          <w:szCs w:val="20"/>
        </w:rPr>
      </w:pPr>
      <w:r w:rsidRPr="00035597">
        <w:rPr>
          <w:rFonts w:ascii="Times New Roman" w:hAnsi="Times New Roman"/>
          <w:sz w:val="20"/>
          <w:szCs w:val="20"/>
        </w:rPr>
        <w:t>Have a safe and wonderful holiday weekend!</w:t>
      </w:r>
    </w:p>
    <w:p w:rsidR="00F32296" w:rsidRDefault="00F32296" w:rsidP="00035597">
      <w:pPr>
        <w:pStyle w:val="PlainText"/>
        <w:rPr>
          <w:rFonts w:ascii="Times New Roman" w:hAnsi="Times New Roman"/>
          <w:sz w:val="20"/>
          <w:szCs w:val="20"/>
        </w:rPr>
      </w:pPr>
    </w:p>
    <w:p w:rsidR="00F32296" w:rsidRDefault="00F32296" w:rsidP="00035597">
      <w:pPr>
        <w:pStyle w:val="PlainText"/>
        <w:rPr>
          <w:rFonts w:ascii="Times New Roman" w:hAnsi="Times New Roman"/>
          <w:sz w:val="20"/>
          <w:szCs w:val="20"/>
        </w:rPr>
      </w:pPr>
    </w:p>
    <w:p w:rsidR="00F32296" w:rsidRPr="00035597" w:rsidRDefault="00F32296" w:rsidP="00035597">
      <w:pPr>
        <w:pStyle w:val="PlainText"/>
        <w:rPr>
          <w:rFonts w:ascii="Times New Roman" w:hAnsi="Times New Roman"/>
          <w:sz w:val="20"/>
          <w:szCs w:val="20"/>
        </w:rPr>
      </w:pPr>
      <w:r>
        <w:rPr>
          <w:rFonts w:ascii="Times New Roman" w:hAnsi="Times New Roman"/>
          <w:noProof/>
          <w:sz w:val="20"/>
          <w:szCs w:val="20"/>
          <w:lang w:eastAsia="en-US"/>
        </w:rPr>
        <w:drawing>
          <wp:inline distT="0" distB="0" distL="0" distR="0">
            <wp:extent cx="3017520" cy="1755648"/>
            <wp:effectExtent l="0" t="0" r="0" b="0"/>
            <wp:docPr id="1" name="Picture 1" descr="C:\Users\Debra.Helman1\Desktop\July 4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bra.Helman1\Desktop\July 4th.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7520" cy="1755648"/>
                    </a:xfrm>
                    <a:prstGeom prst="rect">
                      <a:avLst/>
                    </a:prstGeom>
                    <a:noFill/>
                    <a:ln>
                      <a:noFill/>
                    </a:ln>
                  </pic:spPr>
                </pic:pic>
              </a:graphicData>
            </a:graphic>
          </wp:inline>
        </w:drawing>
      </w:r>
    </w:p>
    <w:sectPr w:rsidR="00F32296" w:rsidRPr="00035597" w:rsidSect="00721329">
      <w:headerReference w:type="default" r:id="rId17"/>
      <w:pgSz w:w="12240" w:h="15840" w:code="1"/>
      <w:pgMar w:top="720" w:right="1008" w:bottom="720" w:left="100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EE2" w:rsidRDefault="00233EE2" w:rsidP="00CC2757">
      <w:r>
        <w:separator/>
      </w:r>
    </w:p>
  </w:endnote>
  <w:endnote w:type="continuationSeparator" w:id="0">
    <w:p w:rsidR="00233EE2" w:rsidRDefault="00233EE2" w:rsidP="00CC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EE2" w:rsidRDefault="00233EE2" w:rsidP="00CC2757">
      <w:r>
        <w:separator/>
      </w:r>
    </w:p>
  </w:footnote>
  <w:footnote w:type="continuationSeparator" w:id="0">
    <w:p w:rsidR="00233EE2" w:rsidRDefault="00233EE2" w:rsidP="00CC2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8076" w:type="dxa"/>
      <w:tblLook w:val="04A0" w:firstRow="1" w:lastRow="0" w:firstColumn="1" w:lastColumn="0" w:noHBand="0" w:noVBand="1"/>
    </w:tblPr>
    <w:tblGrid>
      <w:gridCol w:w="2088"/>
      <w:gridCol w:w="5638"/>
      <w:gridCol w:w="1053"/>
      <w:gridCol w:w="2987"/>
      <w:gridCol w:w="1053"/>
      <w:gridCol w:w="1223"/>
      <w:gridCol w:w="4034"/>
    </w:tblGrid>
    <w:tr w:rsidR="00191A39" w:rsidRPr="00C0005D" w:rsidTr="001E099C">
      <w:tc>
        <w:tcPr>
          <w:tcW w:w="2178" w:type="dxa"/>
        </w:tcPr>
        <w:p w:rsidR="00191A39" w:rsidRDefault="0072530C" w:rsidP="00783183">
          <w:pPr>
            <w:ind w:right="-1082"/>
          </w:pPr>
          <w:r>
            <w:rPr>
              <w:noProof/>
              <w:lang w:eastAsia="en-US"/>
            </w:rPr>
            <w:drawing>
              <wp:inline distT="0" distB="0" distL="0" distR="0" wp14:anchorId="0BAC9DD1" wp14:editId="782F088E">
                <wp:extent cx="1219200" cy="1219200"/>
                <wp:effectExtent l="0" t="0" r="0" b="0"/>
                <wp:docPr id="2" name="Picture 1" descr="NBIMC-Logo-04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IMC-Logo-0416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9079" w:type="dxa"/>
          <w:gridSpan w:val="3"/>
        </w:tcPr>
        <w:p w:rsidR="00191A39" w:rsidRPr="00C0005D" w:rsidRDefault="00191A39" w:rsidP="005F5C83">
          <w:pPr>
            <w:ind w:right="-1082"/>
            <w:rPr>
              <w:b/>
              <w:color w:val="1F497D"/>
              <w:sz w:val="24"/>
              <w:szCs w:val="24"/>
            </w:rPr>
          </w:pPr>
          <w:r w:rsidRPr="00C0005D">
            <w:rPr>
              <w:rFonts w:ascii="Trebuchet MS" w:hAnsi="Trebuchet MS"/>
              <w:color w:val="1F497D"/>
              <w:sz w:val="32"/>
              <w:szCs w:val="32"/>
            </w:rPr>
            <w:t xml:space="preserve">Navy </w:t>
          </w:r>
          <w:proofErr w:type="spellStart"/>
          <w:r w:rsidRPr="00C0005D">
            <w:rPr>
              <w:rFonts w:ascii="Trebuchet MS" w:hAnsi="Trebuchet MS"/>
              <w:color w:val="1F497D"/>
              <w:sz w:val="32"/>
              <w:szCs w:val="32"/>
            </w:rPr>
            <w:t>Bloodborne</w:t>
          </w:r>
          <w:proofErr w:type="spellEnd"/>
          <w:r w:rsidRPr="00C0005D">
            <w:rPr>
              <w:rFonts w:ascii="Trebuchet MS" w:hAnsi="Trebuchet MS"/>
              <w:color w:val="1F497D"/>
              <w:sz w:val="32"/>
              <w:szCs w:val="32"/>
            </w:rPr>
            <w:t xml:space="preserve"> Infection Management Center</w:t>
          </w:r>
          <w:r>
            <w:rPr>
              <w:rFonts w:ascii="Trebuchet MS" w:hAnsi="Trebuchet MS"/>
              <w:color w:val="1F497D"/>
              <w:sz w:val="32"/>
              <w:szCs w:val="32"/>
            </w:rPr>
            <w:t xml:space="preserve"> </w:t>
          </w:r>
          <w:r w:rsidRPr="00C0005D">
            <w:rPr>
              <w:rFonts w:ascii="Trebuchet MS" w:hAnsi="Trebuchet MS"/>
              <w:color w:val="1F497D"/>
              <w:sz w:val="32"/>
              <w:szCs w:val="32"/>
            </w:rPr>
            <w:t>Newsletter</w:t>
          </w:r>
        </w:p>
        <w:p w:rsidR="00191A39" w:rsidRPr="00C0005D" w:rsidRDefault="00035597" w:rsidP="005F5C83">
          <w:pPr>
            <w:ind w:right="-1082"/>
            <w:rPr>
              <w:b/>
              <w:color w:val="1F497D"/>
              <w:sz w:val="24"/>
              <w:szCs w:val="24"/>
            </w:rPr>
          </w:pPr>
          <w:r>
            <w:rPr>
              <w:b/>
              <w:color w:val="1F497D"/>
              <w:sz w:val="24"/>
              <w:szCs w:val="24"/>
            </w:rPr>
            <w:t>JUNE</w:t>
          </w:r>
          <w:r w:rsidR="00191A39" w:rsidRPr="00C0005D">
            <w:rPr>
              <w:b/>
              <w:color w:val="1F497D"/>
              <w:sz w:val="24"/>
              <w:szCs w:val="24"/>
            </w:rPr>
            <w:t xml:space="preserve">    </w:t>
          </w:r>
          <w:r w:rsidR="00191A39">
            <w:rPr>
              <w:b/>
              <w:color w:val="1F497D"/>
              <w:sz w:val="24"/>
              <w:szCs w:val="24"/>
            </w:rPr>
            <w:t xml:space="preserve">                                 </w:t>
          </w:r>
          <w:r w:rsidR="00191A39" w:rsidRPr="00C0005D">
            <w:rPr>
              <w:b/>
              <w:color w:val="1F497D"/>
              <w:sz w:val="24"/>
              <w:szCs w:val="24"/>
            </w:rPr>
            <w:t>Volume 201</w:t>
          </w:r>
          <w:r w:rsidR="00AD3A49">
            <w:rPr>
              <w:b/>
              <w:color w:val="1F497D"/>
              <w:sz w:val="24"/>
              <w:szCs w:val="24"/>
            </w:rPr>
            <w:t>7</w:t>
          </w:r>
          <w:r w:rsidR="00191A39" w:rsidRPr="00C0005D">
            <w:rPr>
              <w:b/>
              <w:color w:val="1F497D"/>
              <w:sz w:val="24"/>
              <w:szCs w:val="24"/>
            </w:rPr>
            <w:t xml:space="preserve">      </w:t>
          </w:r>
          <w:r w:rsidR="00191A39">
            <w:rPr>
              <w:b/>
              <w:color w:val="1F497D"/>
              <w:sz w:val="24"/>
              <w:szCs w:val="24"/>
            </w:rPr>
            <w:t xml:space="preserve">                                </w:t>
          </w:r>
          <w:r w:rsidR="00191A39" w:rsidRPr="00C0005D">
            <w:rPr>
              <w:b/>
              <w:color w:val="1F497D"/>
              <w:sz w:val="24"/>
              <w:szCs w:val="24"/>
            </w:rPr>
            <w:t>Number</w:t>
          </w:r>
          <w:r w:rsidR="000A16F1">
            <w:rPr>
              <w:b/>
              <w:color w:val="1F497D"/>
              <w:sz w:val="24"/>
              <w:szCs w:val="24"/>
            </w:rPr>
            <w:t xml:space="preserve"> </w:t>
          </w:r>
          <w:r>
            <w:rPr>
              <w:b/>
              <w:color w:val="1F497D"/>
              <w:sz w:val="24"/>
              <w:szCs w:val="24"/>
            </w:rPr>
            <w:t>4</w:t>
          </w:r>
          <w:r w:rsidR="00191A39" w:rsidRPr="005C36A6">
            <w:rPr>
              <w:b/>
              <w:color w:val="FF0000"/>
              <w:sz w:val="24"/>
              <w:szCs w:val="24"/>
            </w:rPr>
            <w:t xml:space="preserve"> </w:t>
          </w:r>
          <w:r w:rsidR="00191A39" w:rsidRPr="00C0005D">
            <w:rPr>
              <w:b/>
              <w:color w:val="1F497D"/>
              <w:sz w:val="24"/>
              <w:szCs w:val="24"/>
            </w:rPr>
            <w:t xml:space="preserve"> </w:t>
          </w:r>
        </w:p>
        <w:p w:rsidR="000877DF" w:rsidRDefault="000877DF" w:rsidP="005F5C83">
          <w:pPr>
            <w:ind w:right="-1082"/>
            <w:rPr>
              <w:color w:val="1F497D"/>
            </w:rPr>
          </w:pPr>
        </w:p>
        <w:p w:rsidR="00AC78FE" w:rsidRPr="00C15D7C" w:rsidRDefault="00AC78FE" w:rsidP="00AC78FE">
          <w:pPr>
            <w:rPr>
              <w:b/>
            </w:rPr>
          </w:pPr>
          <w:r w:rsidRPr="00C15D7C">
            <w:rPr>
              <w:b/>
            </w:rPr>
            <w:t>Contact NBIMC at:</w:t>
          </w:r>
        </w:p>
        <w:p w:rsidR="00AC78FE" w:rsidRPr="00C15D7C" w:rsidRDefault="00AC78FE" w:rsidP="00AC78FE">
          <w:pPr>
            <w:rPr>
              <w:b/>
            </w:rPr>
          </w:pPr>
          <w:r w:rsidRPr="00C15D7C">
            <w:rPr>
              <w:b/>
            </w:rPr>
            <w:t>COMM 301-295-6590</w:t>
          </w:r>
        </w:p>
        <w:p w:rsidR="00AC78FE" w:rsidRDefault="00AC78FE" w:rsidP="00AC78FE">
          <w:pPr>
            <w:rPr>
              <w:b/>
            </w:rPr>
          </w:pPr>
          <w:r w:rsidRPr="00C15D7C">
            <w:rPr>
              <w:b/>
            </w:rPr>
            <w:t xml:space="preserve">FAX:     </w:t>
          </w:r>
          <w:r>
            <w:rPr>
              <w:b/>
            </w:rPr>
            <w:t>301-295-5906</w:t>
          </w:r>
        </w:p>
        <w:p w:rsidR="00AC78FE" w:rsidRDefault="00AC78FE" w:rsidP="00AC78FE">
          <w:pPr>
            <w:rPr>
              <w:b/>
            </w:rPr>
          </w:pPr>
          <w:r w:rsidRPr="00C15D7C">
            <w:rPr>
              <w:b/>
            </w:rPr>
            <w:t>DSN:     295-6590</w:t>
          </w:r>
        </w:p>
        <w:p w:rsidR="003306EE" w:rsidRPr="00FB0883" w:rsidRDefault="003306EE" w:rsidP="003306EE">
          <w:pPr>
            <w:pStyle w:val="PlainText"/>
            <w:rPr>
              <w:rFonts w:ascii="Arial" w:hAnsi="Arial" w:cs="Arial"/>
              <w:sz w:val="22"/>
              <w:szCs w:val="22"/>
            </w:rPr>
          </w:pPr>
          <w:r w:rsidRPr="003306EE">
            <w:rPr>
              <w:b/>
            </w:rPr>
            <w:t>NEW NBIMC EMAIL</w:t>
          </w:r>
          <w:r>
            <w:t>:</w:t>
          </w:r>
          <w:hyperlink r:id="rId2" w:history="1">
            <w:r w:rsidRPr="00FB0883">
              <w:rPr>
                <w:rStyle w:val="Hyperlink"/>
                <w:rFonts w:ascii="Arial" w:hAnsi="Arial" w:cs="Arial"/>
                <w:sz w:val="22"/>
                <w:szCs w:val="22"/>
              </w:rPr>
              <w:t>dha.bethesda.ncr-medical.mbx.nbimc@mail.mil</w:t>
            </w:r>
          </w:hyperlink>
        </w:p>
        <w:p w:rsidR="00191A39" w:rsidRPr="000877DF" w:rsidRDefault="00191A39" w:rsidP="000877DF"/>
      </w:tc>
      <w:tc>
        <w:tcPr>
          <w:tcW w:w="1125" w:type="dxa"/>
        </w:tcPr>
        <w:p w:rsidR="00191A39" w:rsidRDefault="00191A39" w:rsidP="00191A39">
          <w:pPr>
            <w:ind w:left="1171" w:right="-1082" w:hanging="1171"/>
          </w:pPr>
        </w:p>
      </w:tc>
      <w:tc>
        <w:tcPr>
          <w:tcW w:w="5694" w:type="dxa"/>
          <w:gridSpan w:val="2"/>
        </w:tcPr>
        <w:p w:rsidR="00191A39" w:rsidRPr="00C0005D" w:rsidRDefault="00191A39" w:rsidP="00FB6EAD">
          <w:pPr>
            <w:ind w:right="-1082"/>
            <w:rPr>
              <w:color w:val="1F497D"/>
            </w:rPr>
          </w:pPr>
        </w:p>
      </w:tc>
    </w:tr>
    <w:tr w:rsidR="00191A39" w:rsidTr="001E099C">
      <w:trPr>
        <w:gridAfter w:val="1"/>
        <w:wAfter w:w="4371" w:type="dxa"/>
      </w:trPr>
      <w:tc>
        <w:tcPr>
          <w:tcW w:w="2178" w:type="dxa"/>
        </w:tcPr>
        <w:p w:rsidR="00191A39" w:rsidRDefault="00191A39" w:rsidP="005F5C83">
          <w:pPr>
            <w:ind w:right="-1082"/>
          </w:pPr>
        </w:p>
      </w:tc>
      <w:tc>
        <w:tcPr>
          <w:tcW w:w="4708" w:type="dxa"/>
        </w:tcPr>
        <w:p w:rsidR="00191A39" w:rsidRPr="00F23D79" w:rsidRDefault="00191A39" w:rsidP="005F5C83">
          <w:pPr>
            <w:pStyle w:val="BodyText"/>
            <w:rPr>
              <w:rFonts w:ascii="Trebuchet MS" w:hAnsi="Trebuchet MS"/>
              <w:color w:val="339966"/>
              <w:sz w:val="32"/>
              <w:szCs w:val="32"/>
              <w:lang w:eastAsia="en-US"/>
            </w:rPr>
          </w:pPr>
          <w:r w:rsidRPr="00F23D79">
            <w:rPr>
              <w:rFonts w:ascii="Verdana" w:hAnsi="Verdana"/>
              <w:b w:val="0"/>
              <w:color w:val="0000FF"/>
              <w:sz w:val="16"/>
              <w:szCs w:val="16"/>
              <w:u w:val="single"/>
              <w:lang w:eastAsia="en-US"/>
            </w:rPr>
            <w:t>NBIMC WEBSITE:</w:t>
          </w:r>
          <w:r w:rsidRPr="00F23D79">
            <w:rPr>
              <w:rFonts w:ascii="Verdana" w:hAnsi="Verdana"/>
              <w:b w:val="0"/>
              <w:color w:val="0000FF"/>
              <w:sz w:val="16"/>
              <w:szCs w:val="16"/>
              <w:lang w:eastAsia="en-US"/>
            </w:rPr>
            <w:t xml:space="preserve">  </w:t>
          </w:r>
          <w:hyperlink r:id="rId3" w:history="1">
            <w:r w:rsidRPr="00F23D79">
              <w:rPr>
                <w:rStyle w:val="Hyperlink"/>
                <w:lang w:eastAsia="en-US"/>
              </w:rPr>
              <w:t>http://www.nmcphc.med.navy.mil/field_activities/hiv_program/</w:t>
            </w:r>
          </w:hyperlink>
        </w:p>
      </w:tc>
      <w:tc>
        <w:tcPr>
          <w:tcW w:w="1125" w:type="dxa"/>
        </w:tcPr>
        <w:p w:rsidR="00191A39" w:rsidRDefault="00191A39" w:rsidP="00FB6EAD">
          <w:pPr>
            <w:ind w:right="-1082"/>
          </w:pPr>
        </w:p>
      </w:tc>
      <w:tc>
        <w:tcPr>
          <w:tcW w:w="5694" w:type="dxa"/>
          <w:gridSpan w:val="3"/>
        </w:tcPr>
        <w:p w:rsidR="00191A39" w:rsidRPr="00F23D79" w:rsidRDefault="00191A39" w:rsidP="002009A5">
          <w:pPr>
            <w:pStyle w:val="BodyText"/>
            <w:rPr>
              <w:rFonts w:ascii="Trebuchet MS" w:hAnsi="Trebuchet MS"/>
              <w:color w:val="339966"/>
              <w:sz w:val="32"/>
              <w:szCs w:val="32"/>
              <w:lang w:eastAsia="en-US"/>
            </w:rPr>
          </w:pPr>
        </w:p>
      </w:tc>
    </w:tr>
  </w:tbl>
  <w:p w:rsidR="00CC2757" w:rsidRDefault="0072530C" w:rsidP="00CC2757">
    <w:pPr>
      <w:pStyle w:val="Header"/>
    </w:pPr>
    <w:r>
      <w:rPr>
        <w:noProof/>
        <w:sz w:val="32"/>
        <w:szCs w:val="32"/>
        <w:lang w:eastAsia="en-US"/>
      </w:rPr>
      <w:drawing>
        <wp:inline distT="0" distB="0" distL="0" distR="0" wp14:anchorId="3F68212D" wp14:editId="18CDA347">
          <wp:extent cx="6534150" cy="47625"/>
          <wp:effectExtent l="0" t="0" r="0" b="9525"/>
          <wp:docPr id="3" name="Picture 3" descr="BD1030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0308_"/>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34150" cy="47625"/>
                  </a:xfrm>
                  <a:prstGeom prst="rect">
                    <a:avLst/>
                  </a:prstGeom>
                  <a:noFill/>
                  <a:ln>
                    <a:noFill/>
                  </a:ln>
                </pic:spPr>
              </pic:pic>
            </a:graphicData>
          </a:graphic>
        </wp:inline>
      </w:drawing>
    </w:r>
  </w:p>
  <w:p w:rsidR="00CC2757" w:rsidRDefault="00CC27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3C6A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26D73C2"/>
    <w:multiLevelType w:val="hybridMultilevel"/>
    <w:tmpl w:val="552C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FE"/>
    <w:rsid w:val="0000037F"/>
    <w:rsid w:val="0000255E"/>
    <w:rsid w:val="00002974"/>
    <w:rsid w:val="000036DE"/>
    <w:rsid w:val="00003D2A"/>
    <w:rsid w:val="00006ACE"/>
    <w:rsid w:val="00010C77"/>
    <w:rsid w:val="00012F92"/>
    <w:rsid w:val="00014738"/>
    <w:rsid w:val="000147FB"/>
    <w:rsid w:val="00020323"/>
    <w:rsid w:val="00022300"/>
    <w:rsid w:val="00022EB0"/>
    <w:rsid w:val="00025F1B"/>
    <w:rsid w:val="00030200"/>
    <w:rsid w:val="00035597"/>
    <w:rsid w:val="000371A7"/>
    <w:rsid w:val="000402FD"/>
    <w:rsid w:val="00040842"/>
    <w:rsid w:val="000408A1"/>
    <w:rsid w:val="000533D8"/>
    <w:rsid w:val="00053CFD"/>
    <w:rsid w:val="0005536C"/>
    <w:rsid w:val="0005761C"/>
    <w:rsid w:val="000601D7"/>
    <w:rsid w:val="0006062A"/>
    <w:rsid w:val="000620D1"/>
    <w:rsid w:val="0006410E"/>
    <w:rsid w:val="00065B47"/>
    <w:rsid w:val="000675BA"/>
    <w:rsid w:val="00073FD1"/>
    <w:rsid w:val="0007647C"/>
    <w:rsid w:val="00081182"/>
    <w:rsid w:val="000816FF"/>
    <w:rsid w:val="00081FBB"/>
    <w:rsid w:val="00082081"/>
    <w:rsid w:val="00085123"/>
    <w:rsid w:val="0008568D"/>
    <w:rsid w:val="00085723"/>
    <w:rsid w:val="00085E68"/>
    <w:rsid w:val="00086BA7"/>
    <w:rsid w:val="000877DF"/>
    <w:rsid w:val="000928B0"/>
    <w:rsid w:val="0009290E"/>
    <w:rsid w:val="0009408A"/>
    <w:rsid w:val="00094E27"/>
    <w:rsid w:val="00096F06"/>
    <w:rsid w:val="0009719C"/>
    <w:rsid w:val="000A15DD"/>
    <w:rsid w:val="000A16F1"/>
    <w:rsid w:val="000A70B1"/>
    <w:rsid w:val="000A740E"/>
    <w:rsid w:val="000A77D8"/>
    <w:rsid w:val="000A7846"/>
    <w:rsid w:val="000B19FF"/>
    <w:rsid w:val="000B27C2"/>
    <w:rsid w:val="000B4291"/>
    <w:rsid w:val="000C1AED"/>
    <w:rsid w:val="000C2F2C"/>
    <w:rsid w:val="000C3355"/>
    <w:rsid w:val="000D277F"/>
    <w:rsid w:val="000D4F48"/>
    <w:rsid w:val="000D77C0"/>
    <w:rsid w:val="000E238E"/>
    <w:rsid w:val="000E2C4F"/>
    <w:rsid w:val="000E4386"/>
    <w:rsid w:val="000E73CC"/>
    <w:rsid w:val="000E7DA6"/>
    <w:rsid w:val="000F339A"/>
    <w:rsid w:val="000F4A8D"/>
    <w:rsid w:val="000F5A54"/>
    <w:rsid w:val="000F7A11"/>
    <w:rsid w:val="00101FF9"/>
    <w:rsid w:val="00103852"/>
    <w:rsid w:val="0011078C"/>
    <w:rsid w:val="00110D9A"/>
    <w:rsid w:val="00112738"/>
    <w:rsid w:val="001151E1"/>
    <w:rsid w:val="0011680E"/>
    <w:rsid w:val="001233AC"/>
    <w:rsid w:val="00124241"/>
    <w:rsid w:val="00133AF3"/>
    <w:rsid w:val="00133F37"/>
    <w:rsid w:val="00141CC1"/>
    <w:rsid w:val="00147BAB"/>
    <w:rsid w:val="0015350E"/>
    <w:rsid w:val="0015383E"/>
    <w:rsid w:val="00154D9E"/>
    <w:rsid w:val="00157217"/>
    <w:rsid w:val="0016064E"/>
    <w:rsid w:val="0016238E"/>
    <w:rsid w:val="00170524"/>
    <w:rsid w:val="00171A19"/>
    <w:rsid w:val="001724F9"/>
    <w:rsid w:val="00174CB7"/>
    <w:rsid w:val="0017660B"/>
    <w:rsid w:val="00180182"/>
    <w:rsid w:val="00182801"/>
    <w:rsid w:val="001847E5"/>
    <w:rsid w:val="00184DB9"/>
    <w:rsid w:val="00185C30"/>
    <w:rsid w:val="001909DF"/>
    <w:rsid w:val="00191A39"/>
    <w:rsid w:val="001933DA"/>
    <w:rsid w:val="0019672D"/>
    <w:rsid w:val="00197636"/>
    <w:rsid w:val="001A2BFE"/>
    <w:rsid w:val="001A3BDB"/>
    <w:rsid w:val="001B2B1E"/>
    <w:rsid w:val="001B3E67"/>
    <w:rsid w:val="001B6CF9"/>
    <w:rsid w:val="001B77F3"/>
    <w:rsid w:val="001C02C5"/>
    <w:rsid w:val="001D0DF4"/>
    <w:rsid w:val="001D0E17"/>
    <w:rsid w:val="001D4C60"/>
    <w:rsid w:val="001D6E43"/>
    <w:rsid w:val="001E099C"/>
    <w:rsid w:val="001E5930"/>
    <w:rsid w:val="001F2A5E"/>
    <w:rsid w:val="001F4A74"/>
    <w:rsid w:val="002009A5"/>
    <w:rsid w:val="00200EFD"/>
    <w:rsid w:val="00201082"/>
    <w:rsid w:val="0021221E"/>
    <w:rsid w:val="00212375"/>
    <w:rsid w:val="00215AFD"/>
    <w:rsid w:val="00215C79"/>
    <w:rsid w:val="002165E1"/>
    <w:rsid w:val="0021697A"/>
    <w:rsid w:val="002207EA"/>
    <w:rsid w:val="002215D1"/>
    <w:rsid w:val="00223273"/>
    <w:rsid w:val="0022407D"/>
    <w:rsid w:val="0022762B"/>
    <w:rsid w:val="002307B2"/>
    <w:rsid w:val="00232AC3"/>
    <w:rsid w:val="00233CA6"/>
    <w:rsid w:val="00233EE2"/>
    <w:rsid w:val="00235C78"/>
    <w:rsid w:val="00236D31"/>
    <w:rsid w:val="002370C9"/>
    <w:rsid w:val="002407E0"/>
    <w:rsid w:val="0024163E"/>
    <w:rsid w:val="00243DF7"/>
    <w:rsid w:val="00244F7A"/>
    <w:rsid w:val="002468CB"/>
    <w:rsid w:val="00247658"/>
    <w:rsid w:val="00252BAD"/>
    <w:rsid w:val="00255A5D"/>
    <w:rsid w:val="00260840"/>
    <w:rsid w:val="00261485"/>
    <w:rsid w:val="00266AD7"/>
    <w:rsid w:val="0026711F"/>
    <w:rsid w:val="00267D69"/>
    <w:rsid w:val="00267F3B"/>
    <w:rsid w:val="00270DBC"/>
    <w:rsid w:val="002712A0"/>
    <w:rsid w:val="00275735"/>
    <w:rsid w:val="00275BF5"/>
    <w:rsid w:val="00281852"/>
    <w:rsid w:val="00283CB5"/>
    <w:rsid w:val="00284927"/>
    <w:rsid w:val="00287722"/>
    <w:rsid w:val="00290FFC"/>
    <w:rsid w:val="0029498F"/>
    <w:rsid w:val="00294B71"/>
    <w:rsid w:val="002A0227"/>
    <w:rsid w:val="002A0710"/>
    <w:rsid w:val="002A1FF2"/>
    <w:rsid w:val="002A2C90"/>
    <w:rsid w:val="002A413B"/>
    <w:rsid w:val="002A6D35"/>
    <w:rsid w:val="002A6EEB"/>
    <w:rsid w:val="002B7988"/>
    <w:rsid w:val="002C1399"/>
    <w:rsid w:val="002C1AAC"/>
    <w:rsid w:val="002C65CD"/>
    <w:rsid w:val="002D090D"/>
    <w:rsid w:val="002D1605"/>
    <w:rsid w:val="002D18D9"/>
    <w:rsid w:val="002D4BCB"/>
    <w:rsid w:val="002D590F"/>
    <w:rsid w:val="002E0A15"/>
    <w:rsid w:val="002E14ED"/>
    <w:rsid w:val="002E1BC6"/>
    <w:rsid w:val="002E2DD2"/>
    <w:rsid w:val="002E4BCE"/>
    <w:rsid w:val="002E5D45"/>
    <w:rsid w:val="002E727A"/>
    <w:rsid w:val="002E760F"/>
    <w:rsid w:val="002F4116"/>
    <w:rsid w:val="00300164"/>
    <w:rsid w:val="003119B5"/>
    <w:rsid w:val="00323284"/>
    <w:rsid w:val="0032470D"/>
    <w:rsid w:val="00325F2B"/>
    <w:rsid w:val="003306EE"/>
    <w:rsid w:val="00332364"/>
    <w:rsid w:val="00334C4F"/>
    <w:rsid w:val="00344297"/>
    <w:rsid w:val="00344E47"/>
    <w:rsid w:val="0034581D"/>
    <w:rsid w:val="00352120"/>
    <w:rsid w:val="0035390F"/>
    <w:rsid w:val="00354A95"/>
    <w:rsid w:val="00356A71"/>
    <w:rsid w:val="00356B4C"/>
    <w:rsid w:val="00356D32"/>
    <w:rsid w:val="00360D4B"/>
    <w:rsid w:val="003620AC"/>
    <w:rsid w:val="00366058"/>
    <w:rsid w:val="0036762C"/>
    <w:rsid w:val="00370740"/>
    <w:rsid w:val="00371F4D"/>
    <w:rsid w:val="003739DB"/>
    <w:rsid w:val="003759AD"/>
    <w:rsid w:val="00376807"/>
    <w:rsid w:val="00377DDA"/>
    <w:rsid w:val="0038162C"/>
    <w:rsid w:val="00381B75"/>
    <w:rsid w:val="00382646"/>
    <w:rsid w:val="00384B51"/>
    <w:rsid w:val="00393E9C"/>
    <w:rsid w:val="003955AD"/>
    <w:rsid w:val="00395BB6"/>
    <w:rsid w:val="00395E13"/>
    <w:rsid w:val="003A030E"/>
    <w:rsid w:val="003A2EC4"/>
    <w:rsid w:val="003A3C95"/>
    <w:rsid w:val="003B142E"/>
    <w:rsid w:val="003B2080"/>
    <w:rsid w:val="003B2119"/>
    <w:rsid w:val="003B2154"/>
    <w:rsid w:val="003C1870"/>
    <w:rsid w:val="003C639B"/>
    <w:rsid w:val="003C65E1"/>
    <w:rsid w:val="003D1160"/>
    <w:rsid w:val="003D3180"/>
    <w:rsid w:val="003D4EF3"/>
    <w:rsid w:val="003E2C87"/>
    <w:rsid w:val="003E5E76"/>
    <w:rsid w:val="004002FC"/>
    <w:rsid w:val="00400D50"/>
    <w:rsid w:val="00400F4D"/>
    <w:rsid w:val="00401E98"/>
    <w:rsid w:val="004031AE"/>
    <w:rsid w:val="004037F8"/>
    <w:rsid w:val="00406072"/>
    <w:rsid w:val="00410B2E"/>
    <w:rsid w:val="004165ED"/>
    <w:rsid w:val="0041679B"/>
    <w:rsid w:val="00416A6E"/>
    <w:rsid w:val="00417B94"/>
    <w:rsid w:val="004215D2"/>
    <w:rsid w:val="00421A98"/>
    <w:rsid w:val="00421C8D"/>
    <w:rsid w:val="004223A2"/>
    <w:rsid w:val="00424047"/>
    <w:rsid w:val="00424959"/>
    <w:rsid w:val="00427239"/>
    <w:rsid w:val="00431561"/>
    <w:rsid w:val="004328E6"/>
    <w:rsid w:val="00433778"/>
    <w:rsid w:val="004378AE"/>
    <w:rsid w:val="00437C93"/>
    <w:rsid w:val="00437FBC"/>
    <w:rsid w:val="00440040"/>
    <w:rsid w:val="00441952"/>
    <w:rsid w:val="00441BC5"/>
    <w:rsid w:val="00442859"/>
    <w:rsid w:val="00443530"/>
    <w:rsid w:val="00444ACE"/>
    <w:rsid w:val="00444CCD"/>
    <w:rsid w:val="00446019"/>
    <w:rsid w:val="00446070"/>
    <w:rsid w:val="00457878"/>
    <w:rsid w:val="00457F91"/>
    <w:rsid w:val="004620A8"/>
    <w:rsid w:val="004634EB"/>
    <w:rsid w:val="00464FE5"/>
    <w:rsid w:val="00465B08"/>
    <w:rsid w:val="0046672E"/>
    <w:rsid w:val="00466C84"/>
    <w:rsid w:val="00467E9E"/>
    <w:rsid w:val="00470389"/>
    <w:rsid w:val="0047090C"/>
    <w:rsid w:val="004715CF"/>
    <w:rsid w:val="00471B2A"/>
    <w:rsid w:val="00472EFD"/>
    <w:rsid w:val="0047429C"/>
    <w:rsid w:val="00474D65"/>
    <w:rsid w:val="00476B08"/>
    <w:rsid w:val="0048059E"/>
    <w:rsid w:val="004807DE"/>
    <w:rsid w:val="00480B71"/>
    <w:rsid w:val="00481B07"/>
    <w:rsid w:val="00482C1F"/>
    <w:rsid w:val="00483448"/>
    <w:rsid w:val="00483C65"/>
    <w:rsid w:val="00484B25"/>
    <w:rsid w:val="00485302"/>
    <w:rsid w:val="0048586C"/>
    <w:rsid w:val="00485F8F"/>
    <w:rsid w:val="004870E8"/>
    <w:rsid w:val="004902FE"/>
    <w:rsid w:val="00491D38"/>
    <w:rsid w:val="004922D5"/>
    <w:rsid w:val="0049406E"/>
    <w:rsid w:val="004A1155"/>
    <w:rsid w:val="004A55DF"/>
    <w:rsid w:val="004A7EF5"/>
    <w:rsid w:val="004B5CFA"/>
    <w:rsid w:val="004C00E4"/>
    <w:rsid w:val="004C50CB"/>
    <w:rsid w:val="004C56F5"/>
    <w:rsid w:val="004C745C"/>
    <w:rsid w:val="004C7A59"/>
    <w:rsid w:val="004D0206"/>
    <w:rsid w:val="004D074D"/>
    <w:rsid w:val="004D10A5"/>
    <w:rsid w:val="004D318B"/>
    <w:rsid w:val="004D3AA1"/>
    <w:rsid w:val="004D5019"/>
    <w:rsid w:val="004D7F7B"/>
    <w:rsid w:val="004E1277"/>
    <w:rsid w:val="004E1AFD"/>
    <w:rsid w:val="004E2F5A"/>
    <w:rsid w:val="004E5C71"/>
    <w:rsid w:val="004E7606"/>
    <w:rsid w:val="004F0FE3"/>
    <w:rsid w:val="004F619D"/>
    <w:rsid w:val="0050022F"/>
    <w:rsid w:val="00501D7C"/>
    <w:rsid w:val="0050440D"/>
    <w:rsid w:val="005054A0"/>
    <w:rsid w:val="00505A1A"/>
    <w:rsid w:val="00505E25"/>
    <w:rsid w:val="00511D8E"/>
    <w:rsid w:val="0052064A"/>
    <w:rsid w:val="005224F1"/>
    <w:rsid w:val="005233DF"/>
    <w:rsid w:val="00530AA4"/>
    <w:rsid w:val="00531B2E"/>
    <w:rsid w:val="0053297A"/>
    <w:rsid w:val="005374FE"/>
    <w:rsid w:val="00537C3B"/>
    <w:rsid w:val="005430A1"/>
    <w:rsid w:val="005459F0"/>
    <w:rsid w:val="00546028"/>
    <w:rsid w:val="00546D6D"/>
    <w:rsid w:val="005475C8"/>
    <w:rsid w:val="005529F9"/>
    <w:rsid w:val="00553C03"/>
    <w:rsid w:val="00555CF2"/>
    <w:rsid w:val="00561928"/>
    <w:rsid w:val="00561FC0"/>
    <w:rsid w:val="005633F4"/>
    <w:rsid w:val="0056371E"/>
    <w:rsid w:val="00565017"/>
    <w:rsid w:val="0056505B"/>
    <w:rsid w:val="00570FBF"/>
    <w:rsid w:val="005732C9"/>
    <w:rsid w:val="0057433E"/>
    <w:rsid w:val="005841C4"/>
    <w:rsid w:val="00584ED5"/>
    <w:rsid w:val="00590D99"/>
    <w:rsid w:val="005A14CB"/>
    <w:rsid w:val="005A2BAE"/>
    <w:rsid w:val="005A3CCA"/>
    <w:rsid w:val="005A45A1"/>
    <w:rsid w:val="005A51D3"/>
    <w:rsid w:val="005A65E0"/>
    <w:rsid w:val="005A6E30"/>
    <w:rsid w:val="005A737A"/>
    <w:rsid w:val="005B1D2E"/>
    <w:rsid w:val="005B2665"/>
    <w:rsid w:val="005B29E3"/>
    <w:rsid w:val="005B32D3"/>
    <w:rsid w:val="005B4025"/>
    <w:rsid w:val="005B5D57"/>
    <w:rsid w:val="005C0EDF"/>
    <w:rsid w:val="005C2001"/>
    <w:rsid w:val="005C36A6"/>
    <w:rsid w:val="005C5C69"/>
    <w:rsid w:val="005C662A"/>
    <w:rsid w:val="005C7301"/>
    <w:rsid w:val="005D1759"/>
    <w:rsid w:val="005D4E3D"/>
    <w:rsid w:val="005D65DB"/>
    <w:rsid w:val="005D6BB1"/>
    <w:rsid w:val="005D6F46"/>
    <w:rsid w:val="005E392B"/>
    <w:rsid w:val="005E39AC"/>
    <w:rsid w:val="005E3D49"/>
    <w:rsid w:val="005E6BC6"/>
    <w:rsid w:val="005E6F91"/>
    <w:rsid w:val="005F1CA7"/>
    <w:rsid w:val="005F2F55"/>
    <w:rsid w:val="005F373E"/>
    <w:rsid w:val="005F525D"/>
    <w:rsid w:val="005F5C83"/>
    <w:rsid w:val="005F66FD"/>
    <w:rsid w:val="005F7444"/>
    <w:rsid w:val="0060331B"/>
    <w:rsid w:val="006105CF"/>
    <w:rsid w:val="0061265E"/>
    <w:rsid w:val="0061691C"/>
    <w:rsid w:val="00616EB2"/>
    <w:rsid w:val="00617ED3"/>
    <w:rsid w:val="006208FE"/>
    <w:rsid w:val="00620CD2"/>
    <w:rsid w:val="00621A6E"/>
    <w:rsid w:val="00623FA7"/>
    <w:rsid w:val="00626A8E"/>
    <w:rsid w:val="00634366"/>
    <w:rsid w:val="006348B8"/>
    <w:rsid w:val="00634A2D"/>
    <w:rsid w:val="00635A52"/>
    <w:rsid w:val="00636700"/>
    <w:rsid w:val="00642D63"/>
    <w:rsid w:val="006435B4"/>
    <w:rsid w:val="00643B7D"/>
    <w:rsid w:val="0064458B"/>
    <w:rsid w:val="00646763"/>
    <w:rsid w:val="006515F5"/>
    <w:rsid w:val="00655918"/>
    <w:rsid w:val="00657DD3"/>
    <w:rsid w:val="00657F62"/>
    <w:rsid w:val="00661F65"/>
    <w:rsid w:val="0066209A"/>
    <w:rsid w:val="00666515"/>
    <w:rsid w:val="00666C1B"/>
    <w:rsid w:val="0066724C"/>
    <w:rsid w:val="00667492"/>
    <w:rsid w:val="006675FD"/>
    <w:rsid w:val="006703EA"/>
    <w:rsid w:val="0067085F"/>
    <w:rsid w:val="00672E1E"/>
    <w:rsid w:val="00673B18"/>
    <w:rsid w:val="00675627"/>
    <w:rsid w:val="00675768"/>
    <w:rsid w:val="00676453"/>
    <w:rsid w:val="006822C1"/>
    <w:rsid w:val="006850A4"/>
    <w:rsid w:val="00686A6D"/>
    <w:rsid w:val="00695769"/>
    <w:rsid w:val="00697083"/>
    <w:rsid w:val="006A153B"/>
    <w:rsid w:val="006A2842"/>
    <w:rsid w:val="006A3EFD"/>
    <w:rsid w:val="006A4E79"/>
    <w:rsid w:val="006A5E6E"/>
    <w:rsid w:val="006A6FFF"/>
    <w:rsid w:val="006A7013"/>
    <w:rsid w:val="006A7A96"/>
    <w:rsid w:val="006B1B3B"/>
    <w:rsid w:val="006B26EA"/>
    <w:rsid w:val="006C2F07"/>
    <w:rsid w:val="006C33B0"/>
    <w:rsid w:val="006D1779"/>
    <w:rsid w:val="006D3341"/>
    <w:rsid w:val="006D7107"/>
    <w:rsid w:val="006E26B9"/>
    <w:rsid w:val="006F20AC"/>
    <w:rsid w:val="006F2A56"/>
    <w:rsid w:val="006F51CF"/>
    <w:rsid w:val="006F5249"/>
    <w:rsid w:val="006F7695"/>
    <w:rsid w:val="00704ED6"/>
    <w:rsid w:val="007060D5"/>
    <w:rsid w:val="00717F46"/>
    <w:rsid w:val="00721329"/>
    <w:rsid w:val="0072309B"/>
    <w:rsid w:val="00724366"/>
    <w:rsid w:val="007248D5"/>
    <w:rsid w:val="0072498A"/>
    <w:rsid w:val="0072530C"/>
    <w:rsid w:val="00725D09"/>
    <w:rsid w:val="007320DA"/>
    <w:rsid w:val="00735255"/>
    <w:rsid w:val="0073613F"/>
    <w:rsid w:val="007363A3"/>
    <w:rsid w:val="00737176"/>
    <w:rsid w:val="00737929"/>
    <w:rsid w:val="007402BD"/>
    <w:rsid w:val="007418D9"/>
    <w:rsid w:val="007437DC"/>
    <w:rsid w:val="007462E0"/>
    <w:rsid w:val="007471CE"/>
    <w:rsid w:val="00751CB0"/>
    <w:rsid w:val="00754797"/>
    <w:rsid w:val="00755AA3"/>
    <w:rsid w:val="0075619F"/>
    <w:rsid w:val="007616F8"/>
    <w:rsid w:val="0077072D"/>
    <w:rsid w:val="007708E4"/>
    <w:rsid w:val="00774F2C"/>
    <w:rsid w:val="0078020C"/>
    <w:rsid w:val="00783183"/>
    <w:rsid w:val="00783A19"/>
    <w:rsid w:val="00784EF7"/>
    <w:rsid w:val="00786DC2"/>
    <w:rsid w:val="00786ECC"/>
    <w:rsid w:val="00793BDE"/>
    <w:rsid w:val="00794A30"/>
    <w:rsid w:val="00794D4C"/>
    <w:rsid w:val="00797E0B"/>
    <w:rsid w:val="007A1DFA"/>
    <w:rsid w:val="007A4145"/>
    <w:rsid w:val="007A67A5"/>
    <w:rsid w:val="007B0405"/>
    <w:rsid w:val="007B50F4"/>
    <w:rsid w:val="007B6588"/>
    <w:rsid w:val="007B7737"/>
    <w:rsid w:val="007C038F"/>
    <w:rsid w:val="007C0660"/>
    <w:rsid w:val="007C2276"/>
    <w:rsid w:val="007C52F8"/>
    <w:rsid w:val="007C52FF"/>
    <w:rsid w:val="007D08DC"/>
    <w:rsid w:val="007D5831"/>
    <w:rsid w:val="007E08C7"/>
    <w:rsid w:val="007E0E25"/>
    <w:rsid w:val="007E165C"/>
    <w:rsid w:val="007E3213"/>
    <w:rsid w:val="007E39DB"/>
    <w:rsid w:val="007E3CAB"/>
    <w:rsid w:val="007E6E55"/>
    <w:rsid w:val="007E71C7"/>
    <w:rsid w:val="007F1799"/>
    <w:rsid w:val="007F1A13"/>
    <w:rsid w:val="007F686D"/>
    <w:rsid w:val="0080005A"/>
    <w:rsid w:val="008035C7"/>
    <w:rsid w:val="008075FC"/>
    <w:rsid w:val="00812578"/>
    <w:rsid w:val="00812AE4"/>
    <w:rsid w:val="00813230"/>
    <w:rsid w:val="0081420C"/>
    <w:rsid w:val="008143C1"/>
    <w:rsid w:val="008156AE"/>
    <w:rsid w:val="00815EF6"/>
    <w:rsid w:val="00822916"/>
    <w:rsid w:val="008235A0"/>
    <w:rsid w:val="008236B2"/>
    <w:rsid w:val="008241FC"/>
    <w:rsid w:val="00824366"/>
    <w:rsid w:val="00832024"/>
    <w:rsid w:val="008349B0"/>
    <w:rsid w:val="008349E6"/>
    <w:rsid w:val="00836D2C"/>
    <w:rsid w:val="0084056C"/>
    <w:rsid w:val="00844F33"/>
    <w:rsid w:val="00846B60"/>
    <w:rsid w:val="00851A03"/>
    <w:rsid w:val="0085228C"/>
    <w:rsid w:val="008566E0"/>
    <w:rsid w:val="00856B37"/>
    <w:rsid w:val="00857641"/>
    <w:rsid w:val="008606B5"/>
    <w:rsid w:val="008627F4"/>
    <w:rsid w:val="0086357B"/>
    <w:rsid w:val="0087082A"/>
    <w:rsid w:val="00884F17"/>
    <w:rsid w:val="00897EAE"/>
    <w:rsid w:val="008A200B"/>
    <w:rsid w:val="008A5178"/>
    <w:rsid w:val="008A52C8"/>
    <w:rsid w:val="008A569B"/>
    <w:rsid w:val="008A5DAA"/>
    <w:rsid w:val="008B0E01"/>
    <w:rsid w:val="008B135E"/>
    <w:rsid w:val="008B3428"/>
    <w:rsid w:val="008B3453"/>
    <w:rsid w:val="008B3D52"/>
    <w:rsid w:val="008B4AC4"/>
    <w:rsid w:val="008B7342"/>
    <w:rsid w:val="008C305E"/>
    <w:rsid w:val="008C3E29"/>
    <w:rsid w:val="008C4589"/>
    <w:rsid w:val="008C4E57"/>
    <w:rsid w:val="008C6BA8"/>
    <w:rsid w:val="008C7E1F"/>
    <w:rsid w:val="008D03D9"/>
    <w:rsid w:val="008D1A63"/>
    <w:rsid w:val="008D1CF7"/>
    <w:rsid w:val="008D1EC5"/>
    <w:rsid w:val="008D23E5"/>
    <w:rsid w:val="008D644E"/>
    <w:rsid w:val="008E0A34"/>
    <w:rsid w:val="008E24DD"/>
    <w:rsid w:val="008E6B91"/>
    <w:rsid w:val="008E7551"/>
    <w:rsid w:val="008F0E65"/>
    <w:rsid w:val="008F1556"/>
    <w:rsid w:val="008F2488"/>
    <w:rsid w:val="008F2FE2"/>
    <w:rsid w:val="008F6C15"/>
    <w:rsid w:val="009011A7"/>
    <w:rsid w:val="009048B4"/>
    <w:rsid w:val="009115C0"/>
    <w:rsid w:val="00914294"/>
    <w:rsid w:val="009150D6"/>
    <w:rsid w:val="0091516E"/>
    <w:rsid w:val="00917FEB"/>
    <w:rsid w:val="00920E1D"/>
    <w:rsid w:val="00923908"/>
    <w:rsid w:val="009245D6"/>
    <w:rsid w:val="009254FE"/>
    <w:rsid w:val="00925A7A"/>
    <w:rsid w:val="00936724"/>
    <w:rsid w:val="00941800"/>
    <w:rsid w:val="009470CF"/>
    <w:rsid w:val="009513C6"/>
    <w:rsid w:val="00951611"/>
    <w:rsid w:val="00951DF6"/>
    <w:rsid w:val="00953375"/>
    <w:rsid w:val="009560D4"/>
    <w:rsid w:val="00956298"/>
    <w:rsid w:val="00960794"/>
    <w:rsid w:val="00962200"/>
    <w:rsid w:val="0096489B"/>
    <w:rsid w:val="00966384"/>
    <w:rsid w:val="009663C6"/>
    <w:rsid w:val="009711F9"/>
    <w:rsid w:val="0097133A"/>
    <w:rsid w:val="00981C3A"/>
    <w:rsid w:val="00983210"/>
    <w:rsid w:val="00983714"/>
    <w:rsid w:val="0098513F"/>
    <w:rsid w:val="00993437"/>
    <w:rsid w:val="009942F9"/>
    <w:rsid w:val="0099635D"/>
    <w:rsid w:val="009A09DC"/>
    <w:rsid w:val="009A153E"/>
    <w:rsid w:val="009A189A"/>
    <w:rsid w:val="009A2F41"/>
    <w:rsid w:val="009A3181"/>
    <w:rsid w:val="009A322A"/>
    <w:rsid w:val="009A3530"/>
    <w:rsid w:val="009A4F31"/>
    <w:rsid w:val="009A75A5"/>
    <w:rsid w:val="009B1FD0"/>
    <w:rsid w:val="009B39A3"/>
    <w:rsid w:val="009B5459"/>
    <w:rsid w:val="009B7579"/>
    <w:rsid w:val="009C1B2D"/>
    <w:rsid w:val="009C1D63"/>
    <w:rsid w:val="009C52BB"/>
    <w:rsid w:val="009C71A6"/>
    <w:rsid w:val="009C730D"/>
    <w:rsid w:val="009D1928"/>
    <w:rsid w:val="009D1FDD"/>
    <w:rsid w:val="009D2A82"/>
    <w:rsid w:val="009D2F6F"/>
    <w:rsid w:val="009D4BA3"/>
    <w:rsid w:val="009D5472"/>
    <w:rsid w:val="009D5A80"/>
    <w:rsid w:val="009D5E3D"/>
    <w:rsid w:val="009D6001"/>
    <w:rsid w:val="009E00B5"/>
    <w:rsid w:val="009E055F"/>
    <w:rsid w:val="009E2AEE"/>
    <w:rsid w:val="009E3ED4"/>
    <w:rsid w:val="009E3EDB"/>
    <w:rsid w:val="009E5D64"/>
    <w:rsid w:val="009E77A5"/>
    <w:rsid w:val="009F0B4F"/>
    <w:rsid w:val="009F1D8F"/>
    <w:rsid w:val="009F7184"/>
    <w:rsid w:val="009F7A5C"/>
    <w:rsid w:val="00A00090"/>
    <w:rsid w:val="00A05BF5"/>
    <w:rsid w:val="00A07ADE"/>
    <w:rsid w:val="00A10BED"/>
    <w:rsid w:val="00A14916"/>
    <w:rsid w:val="00A22A3D"/>
    <w:rsid w:val="00A23CEA"/>
    <w:rsid w:val="00A26E08"/>
    <w:rsid w:val="00A26E8E"/>
    <w:rsid w:val="00A32DCF"/>
    <w:rsid w:val="00A3438F"/>
    <w:rsid w:val="00A358CD"/>
    <w:rsid w:val="00A403BC"/>
    <w:rsid w:val="00A427DF"/>
    <w:rsid w:val="00A42D10"/>
    <w:rsid w:val="00A43CBA"/>
    <w:rsid w:val="00A46962"/>
    <w:rsid w:val="00A47EB1"/>
    <w:rsid w:val="00A47F7B"/>
    <w:rsid w:val="00A50229"/>
    <w:rsid w:val="00A523E7"/>
    <w:rsid w:val="00A53803"/>
    <w:rsid w:val="00A554C7"/>
    <w:rsid w:val="00A55E1F"/>
    <w:rsid w:val="00A57BA4"/>
    <w:rsid w:val="00A602EB"/>
    <w:rsid w:val="00A60A96"/>
    <w:rsid w:val="00A60DA9"/>
    <w:rsid w:val="00A61757"/>
    <w:rsid w:val="00A61A53"/>
    <w:rsid w:val="00A643DB"/>
    <w:rsid w:val="00A71710"/>
    <w:rsid w:val="00A71785"/>
    <w:rsid w:val="00A76605"/>
    <w:rsid w:val="00A76853"/>
    <w:rsid w:val="00A8551D"/>
    <w:rsid w:val="00A8655B"/>
    <w:rsid w:val="00A901C8"/>
    <w:rsid w:val="00A910D2"/>
    <w:rsid w:val="00A9166A"/>
    <w:rsid w:val="00A94051"/>
    <w:rsid w:val="00A97E24"/>
    <w:rsid w:val="00AA1A89"/>
    <w:rsid w:val="00AA35DB"/>
    <w:rsid w:val="00AA47E2"/>
    <w:rsid w:val="00AA4911"/>
    <w:rsid w:val="00AA657C"/>
    <w:rsid w:val="00AA6F98"/>
    <w:rsid w:val="00AA7505"/>
    <w:rsid w:val="00AB2E41"/>
    <w:rsid w:val="00AB3786"/>
    <w:rsid w:val="00AB3AEE"/>
    <w:rsid w:val="00AB4EC3"/>
    <w:rsid w:val="00AB5956"/>
    <w:rsid w:val="00AC0E16"/>
    <w:rsid w:val="00AC2551"/>
    <w:rsid w:val="00AC409B"/>
    <w:rsid w:val="00AC56E8"/>
    <w:rsid w:val="00AC5C78"/>
    <w:rsid w:val="00AC78FE"/>
    <w:rsid w:val="00AC7D47"/>
    <w:rsid w:val="00AD0E23"/>
    <w:rsid w:val="00AD12CA"/>
    <w:rsid w:val="00AD27E5"/>
    <w:rsid w:val="00AD2859"/>
    <w:rsid w:val="00AD3473"/>
    <w:rsid w:val="00AD3A49"/>
    <w:rsid w:val="00AD5EFF"/>
    <w:rsid w:val="00AE0CE7"/>
    <w:rsid w:val="00AE17BD"/>
    <w:rsid w:val="00AE4524"/>
    <w:rsid w:val="00AE4797"/>
    <w:rsid w:val="00AE51E6"/>
    <w:rsid w:val="00AE597C"/>
    <w:rsid w:val="00AE60C2"/>
    <w:rsid w:val="00AE638A"/>
    <w:rsid w:val="00AF2239"/>
    <w:rsid w:val="00B00A35"/>
    <w:rsid w:val="00B01726"/>
    <w:rsid w:val="00B03CD4"/>
    <w:rsid w:val="00B075BC"/>
    <w:rsid w:val="00B1070F"/>
    <w:rsid w:val="00B1386B"/>
    <w:rsid w:val="00B14694"/>
    <w:rsid w:val="00B14D46"/>
    <w:rsid w:val="00B155E1"/>
    <w:rsid w:val="00B17357"/>
    <w:rsid w:val="00B17BC1"/>
    <w:rsid w:val="00B22577"/>
    <w:rsid w:val="00B22779"/>
    <w:rsid w:val="00B24ADD"/>
    <w:rsid w:val="00B25D98"/>
    <w:rsid w:val="00B25E08"/>
    <w:rsid w:val="00B26058"/>
    <w:rsid w:val="00B27DEC"/>
    <w:rsid w:val="00B32FE4"/>
    <w:rsid w:val="00B363E3"/>
    <w:rsid w:val="00B40EE9"/>
    <w:rsid w:val="00B42BD6"/>
    <w:rsid w:val="00B472AC"/>
    <w:rsid w:val="00B47A44"/>
    <w:rsid w:val="00B47F64"/>
    <w:rsid w:val="00B51D5F"/>
    <w:rsid w:val="00B54678"/>
    <w:rsid w:val="00B558CC"/>
    <w:rsid w:val="00B61D77"/>
    <w:rsid w:val="00B72F9A"/>
    <w:rsid w:val="00B7431B"/>
    <w:rsid w:val="00B74D63"/>
    <w:rsid w:val="00B7740C"/>
    <w:rsid w:val="00B77D03"/>
    <w:rsid w:val="00B77F2A"/>
    <w:rsid w:val="00B809CA"/>
    <w:rsid w:val="00B825C0"/>
    <w:rsid w:val="00B82AEF"/>
    <w:rsid w:val="00B83498"/>
    <w:rsid w:val="00B84595"/>
    <w:rsid w:val="00B874C0"/>
    <w:rsid w:val="00B934A6"/>
    <w:rsid w:val="00B958EC"/>
    <w:rsid w:val="00B95AE0"/>
    <w:rsid w:val="00B96012"/>
    <w:rsid w:val="00BA083C"/>
    <w:rsid w:val="00BA165B"/>
    <w:rsid w:val="00BA5B1F"/>
    <w:rsid w:val="00BA5F2F"/>
    <w:rsid w:val="00BA6C6B"/>
    <w:rsid w:val="00BB28FA"/>
    <w:rsid w:val="00BB6DEE"/>
    <w:rsid w:val="00BB7EA9"/>
    <w:rsid w:val="00BC516C"/>
    <w:rsid w:val="00BC7CE6"/>
    <w:rsid w:val="00BD1BFB"/>
    <w:rsid w:val="00BD3722"/>
    <w:rsid w:val="00BD7C42"/>
    <w:rsid w:val="00BE2E42"/>
    <w:rsid w:val="00BE51D4"/>
    <w:rsid w:val="00BE58C6"/>
    <w:rsid w:val="00BF0E59"/>
    <w:rsid w:val="00BF0EF0"/>
    <w:rsid w:val="00BF430D"/>
    <w:rsid w:val="00BF4D2C"/>
    <w:rsid w:val="00C0005D"/>
    <w:rsid w:val="00C01319"/>
    <w:rsid w:val="00C01CC6"/>
    <w:rsid w:val="00C04112"/>
    <w:rsid w:val="00C04DD9"/>
    <w:rsid w:val="00C06161"/>
    <w:rsid w:val="00C12284"/>
    <w:rsid w:val="00C12D55"/>
    <w:rsid w:val="00C13BEF"/>
    <w:rsid w:val="00C14147"/>
    <w:rsid w:val="00C14F7F"/>
    <w:rsid w:val="00C15D7C"/>
    <w:rsid w:val="00C222DA"/>
    <w:rsid w:val="00C2558C"/>
    <w:rsid w:val="00C263FF"/>
    <w:rsid w:val="00C26C8A"/>
    <w:rsid w:val="00C33D52"/>
    <w:rsid w:val="00C34854"/>
    <w:rsid w:val="00C3678E"/>
    <w:rsid w:val="00C4051B"/>
    <w:rsid w:val="00C4681D"/>
    <w:rsid w:val="00C50800"/>
    <w:rsid w:val="00C553B8"/>
    <w:rsid w:val="00C60FF3"/>
    <w:rsid w:val="00C65BB9"/>
    <w:rsid w:val="00C70B23"/>
    <w:rsid w:val="00C7151E"/>
    <w:rsid w:val="00C72D14"/>
    <w:rsid w:val="00C738EE"/>
    <w:rsid w:val="00C76254"/>
    <w:rsid w:val="00C83320"/>
    <w:rsid w:val="00C86744"/>
    <w:rsid w:val="00C94BA5"/>
    <w:rsid w:val="00CA6A5C"/>
    <w:rsid w:val="00CA703C"/>
    <w:rsid w:val="00CC1478"/>
    <w:rsid w:val="00CC2757"/>
    <w:rsid w:val="00CC4F93"/>
    <w:rsid w:val="00CC6B3A"/>
    <w:rsid w:val="00CD5EA3"/>
    <w:rsid w:val="00CE0100"/>
    <w:rsid w:val="00CE1430"/>
    <w:rsid w:val="00CE18AA"/>
    <w:rsid w:val="00CE2CC6"/>
    <w:rsid w:val="00CE3200"/>
    <w:rsid w:val="00CE6049"/>
    <w:rsid w:val="00CF504A"/>
    <w:rsid w:val="00CF5C5F"/>
    <w:rsid w:val="00CF6BA1"/>
    <w:rsid w:val="00CF7F4F"/>
    <w:rsid w:val="00D01241"/>
    <w:rsid w:val="00D016FB"/>
    <w:rsid w:val="00D01CF4"/>
    <w:rsid w:val="00D0566F"/>
    <w:rsid w:val="00D06712"/>
    <w:rsid w:val="00D12780"/>
    <w:rsid w:val="00D12B0B"/>
    <w:rsid w:val="00D12C98"/>
    <w:rsid w:val="00D1331E"/>
    <w:rsid w:val="00D14D05"/>
    <w:rsid w:val="00D15688"/>
    <w:rsid w:val="00D2089A"/>
    <w:rsid w:val="00D21873"/>
    <w:rsid w:val="00D2494C"/>
    <w:rsid w:val="00D25A2F"/>
    <w:rsid w:val="00D33BC6"/>
    <w:rsid w:val="00D33F0E"/>
    <w:rsid w:val="00D342AC"/>
    <w:rsid w:val="00D43309"/>
    <w:rsid w:val="00D44CEA"/>
    <w:rsid w:val="00D44DD4"/>
    <w:rsid w:val="00D470BF"/>
    <w:rsid w:val="00D577A9"/>
    <w:rsid w:val="00D601F1"/>
    <w:rsid w:val="00D60573"/>
    <w:rsid w:val="00D6204A"/>
    <w:rsid w:val="00D63442"/>
    <w:rsid w:val="00D63F01"/>
    <w:rsid w:val="00D65DA2"/>
    <w:rsid w:val="00D66921"/>
    <w:rsid w:val="00D74070"/>
    <w:rsid w:val="00D80398"/>
    <w:rsid w:val="00D82CDD"/>
    <w:rsid w:val="00D872B5"/>
    <w:rsid w:val="00D91B23"/>
    <w:rsid w:val="00D93DA3"/>
    <w:rsid w:val="00D94810"/>
    <w:rsid w:val="00D95B69"/>
    <w:rsid w:val="00D96DDE"/>
    <w:rsid w:val="00DA0210"/>
    <w:rsid w:val="00DA18B4"/>
    <w:rsid w:val="00DA4853"/>
    <w:rsid w:val="00DA5780"/>
    <w:rsid w:val="00DA7247"/>
    <w:rsid w:val="00DA75AD"/>
    <w:rsid w:val="00DB0711"/>
    <w:rsid w:val="00DB20AD"/>
    <w:rsid w:val="00DB36BB"/>
    <w:rsid w:val="00DC1588"/>
    <w:rsid w:val="00DC1AC1"/>
    <w:rsid w:val="00DC2D57"/>
    <w:rsid w:val="00DC46F9"/>
    <w:rsid w:val="00DC4D0A"/>
    <w:rsid w:val="00DC6B16"/>
    <w:rsid w:val="00DC6B49"/>
    <w:rsid w:val="00DC70FE"/>
    <w:rsid w:val="00DD10BC"/>
    <w:rsid w:val="00DD1EC1"/>
    <w:rsid w:val="00DD4E9D"/>
    <w:rsid w:val="00DE3171"/>
    <w:rsid w:val="00DE524C"/>
    <w:rsid w:val="00DE5FFF"/>
    <w:rsid w:val="00DE6772"/>
    <w:rsid w:val="00DF5915"/>
    <w:rsid w:val="00DF7CEB"/>
    <w:rsid w:val="00E0029E"/>
    <w:rsid w:val="00E03C0D"/>
    <w:rsid w:val="00E04379"/>
    <w:rsid w:val="00E065E4"/>
    <w:rsid w:val="00E10593"/>
    <w:rsid w:val="00E1303D"/>
    <w:rsid w:val="00E133D0"/>
    <w:rsid w:val="00E134E0"/>
    <w:rsid w:val="00E216E4"/>
    <w:rsid w:val="00E23FD5"/>
    <w:rsid w:val="00E263C1"/>
    <w:rsid w:val="00E27047"/>
    <w:rsid w:val="00E27C49"/>
    <w:rsid w:val="00E32478"/>
    <w:rsid w:val="00E32DD1"/>
    <w:rsid w:val="00E409DB"/>
    <w:rsid w:val="00E42DD1"/>
    <w:rsid w:val="00E44A46"/>
    <w:rsid w:val="00E46752"/>
    <w:rsid w:val="00E556A6"/>
    <w:rsid w:val="00E5664B"/>
    <w:rsid w:val="00E57A40"/>
    <w:rsid w:val="00E60390"/>
    <w:rsid w:val="00E656A6"/>
    <w:rsid w:val="00E72CA1"/>
    <w:rsid w:val="00E734D1"/>
    <w:rsid w:val="00E73CC7"/>
    <w:rsid w:val="00E749BA"/>
    <w:rsid w:val="00E77866"/>
    <w:rsid w:val="00E8134D"/>
    <w:rsid w:val="00E81CCF"/>
    <w:rsid w:val="00E83E3C"/>
    <w:rsid w:val="00E866F2"/>
    <w:rsid w:val="00E87DC7"/>
    <w:rsid w:val="00E95AAE"/>
    <w:rsid w:val="00EA0600"/>
    <w:rsid w:val="00EA066F"/>
    <w:rsid w:val="00EA2055"/>
    <w:rsid w:val="00EA412F"/>
    <w:rsid w:val="00EA66C1"/>
    <w:rsid w:val="00EB0A1B"/>
    <w:rsid w:val="00EB0C76"/>
    <w:rsid w:val="00EB28E6"/>
    <w:rsid w:val="00EB34E8"/>
    <w:rsid w:val="00EB456C"/>
    <w:rsid w:val="00EB6163"/>
    <w:rsid w:val="00EC0F44"/>
    <w:rsid w:val="00EC1D02"/>
    <w:rsid w:val="00EC2FB2"/>
    <w:rsid w:val="00EC344C"/>
    <w:rsid w:val="00EC3477"/>
    <w:rsid w:val="00EC69B8"/>
    <w:rsid w:val="00EC763C"/>
    <w:rsid w:val="00ED0D1F"/>
    <w:rsid w:val="00EE0BAE"/>
    <w:rsid w:val="00EE11A6"/>
    <w:rsid w:val="00EE1FB2"/>
    <w:rsid w:val="00EE2120"/>
    <w:rsid w:val="00EE3A09"/>
    <w:rsid w:val="00EE4624"/>
    <w:rsid w:val="00EE70C8"/>
    <w:rsid w:val="00EE7213"/>
    <w:rsid w:val="00EE7AD9"/>
    <w:rsid w:val="00EF0143"/>
    <w:rsid w:val="00EF0AEF"/>
    <w:rsid w:val="00EF190E"/>
    <w:rsid w:val="00EF2881"/>
    <w:rsid w:val="00EF377C"/>
    <w:rsid w:val="00EF3D25"/>
    <w:rsid w:val="00EF5400"/>
    <w:rsid w:val="00EF7223"/>
    <w:rsid w:val="00F01120"/>
    <w:rsid w:val="00F01131"/>
    <w:rsid w:val="00F031B2"/>
    <w:rsid w:val="00F04A65"/>
    <w:rsid w:val="00F05442"/>
    <w:rsid w:val="00F0608F"/>
    <w:rsid w:val="00F0629E"/>
    <w:rsid w:val="00F070D5"/>
    <w:rsid w:val="00F10C23"/>
    <w:rsid w:val="00F137F8"/>
    <w:rsid w:val="00F145C1"/>
    <w:rsid w:val="00F226E6"/>
    <w:rsid w:val="00F23D79"/>
    <w:rsid w:val="00F25A0D"/>
    <w:rsid w:val="00F25B46"/>
    <w:rsid w:val="00F26370"/>
    <w:rsid w:val="00F31BE0"/>
    <w:rsid w:val="00F3200C"/>
    <w:rsid w:val="00F32296"/>
    <w:rsid w:val="00F35940"/>
    <w:rsid w:val="00F40352"/>
    <w:rsid w:val="00F41125"/>
    <w:rsid w:val="00F425EE"/>
    <w:rsid w:val="00F4334C"/>
    <w:rsid w:val="00F43A4B"/>
    <w:rsid w:val="00F44D3F"/>
    <w:rsid w:val="00F47989"/>
    <w:rsid w:val="00F52CF9"/>
    <w:rsid w:val="00F5669B"/>
    <w:rsid w:val="00F57A3C"/>
    <w:rsid w:val="00F60ADF"/>
    <w:rsid w:val="00F61916"/>
    <w:rsid w:val="00F625F1"/>
    <w:rsid w:val="00F64E82"/>
    <w:rsid w:val="00F72F9A"/>
    <w:rsid w:val="00F73124"/>
    <w:rsid w:val="00F74F99"/>
    <w:rsid w:val="00F774C2"/>
    <w:rsid w:val="00F81107"/>
    <w:rsid w:val="00F833D5"/>
    <w:rsid w:val="00F839B8"/>
    <w:rsid w:val="00F84281"/>
    <w:rsid w:val="00F86329"/>
    <w:rsid w:val="00F9002D"/>
    <w:rsid w:val="00F90D90"/>
    <w:rsid w:val="00F91AE3"/>
    <w:rsid w:val="00F94C8E"/>
    <w:rsid w:val="00F95600"/>
    <w:rsid w:val="00FA0696"/>
    <w:rsid w:val="00FA316D"/>
    <w:rsid w:val="00FA4027"/>
    <w:rsid w:val="00FA62EB"/>
    <w:rsid w:val="00FA6BB0"/>
    <w:rsid w:val="00FB0281"/>
    <w:rsid w:val="00FB0883"/>
    <w:rsid w:val="00FB1867"/>
    <w:rsid w:val="00FB1C25"/>
    <w:rsid w:val="00FB2E54"/>
    <w:rsid w:val="00FB3B89"/>
    <w:rsid w:val="00FB6EAD"/>
    <w:rsid w:val="00FC19E7"/>
    <w:rsid w:val="00FC1A7C"/>
    <w:rsid w:val="00FC27C1"/>
    <w:rsid w:val="00FC285D"/>
    <w:rsid w:val="00FC4F7B"/>
    <w:rsid w:val="00FD0FB7"/>
    <w:rsid w:val="00FD29DA"/>
    <w:rsid w:val="00FE1FBB"/>
    <w:rsid w:val="00FE3047"/>
    <w:rsid w:val="00FF1911"/>
    <w:rsid w:val="00FF1F0D"/>
    <w:rsid w:val="00FF2177"/>
    <w:rsid w:val="00FF29CE"/>
    <w:rsid w:val="00FF4D8E"/>
    <w:rsid w:val="00FF5F18"/>
    <w:rsid w:val="00FF607B"/>
    <w:rsid w:val="00FF6530"/>
    <w:rsid w:val="00FF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0FE"/>
    <w:rPr>
      <w:rFonts w:eastAsia="MS Mincho"/>
      <w:lang w:eastAsia="ja-JP"/>
    </w:rPr>
  </w:style>
  <w:style w:type="paragraph" w:styleId="Heading1">
    <w:name w:val="heading 1"/>
    <w:basedOn w:val="Normal"/>
    <w:next w:val="Normal"/>
    <w:link w:val="Heading1Char"/>
    <w:qFormat/>
    <w:rsid w:val="00BF0EF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70F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70FE"/>
    <w:rPr>
      <w:color w:val="0000FF"/>
      <w:u w:val="single"/>
    </w:rPr>
  </w:style>
  <w:style w:type="paragraph" w:customStyle="1" w:styleId="Default">
    <w:name w:val="Default"/>
    <w:rsid w:val="0019672D"/>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09408A"/>
    <w:rPr>
      <w:rFonts w:eastAsia="Times New Roman"/>
      <w:b/>
      <w:color w:val="FF0000"/>
    </w:rPr>
  </w:style>
  <w:style w:type="character" w:customStyle="1" w:styleId="BodyTextChar">
    <w:name w:val="Body Text Char"/>
    <w:link w:val="BodyText"/>
    <w:rsid w:val="0009408A"/>
    <w:rPr>
      <w:b/>
      <w:color w:val="FF0000"/>
    </w:rPr>
  </w:style>
  <w:style w:type="character" w:styleId="FollowedHyperlink">
    <w:name w:val="FollowedHyperlink"/>
    <w:rsid w:val="009560D4"/>
    <w:rPr>
      <w:color w:val="800080"/>
      <w:u w:val="single"/>
    </w:rPr>
  </w:style>
  <w:style w:type="paragraph" w:styleId="PlainText">
    <w:name w:val="Plain Text"/>
    <w:basedOn w:val="Normal"/>
    <w:link w:val="PlainTextChar"/>
    <w:uiPriority w:val="99"/>
    <w:unhideWhenUsed/>
    <w:rsid w:val="00A05BF5"/>
    <w:rPr>
      <w:rFonts w:ascii="Consolas" w:eastAsia="Calibri" w:hAnsi="Consolas"/>
      <w:sz w:val="21"/>
      <w:szCs w:val="21"/>
    </w:rPr>
  </w:style>
  <w:style w:type="character" w:customStyle="1" w:styleId="PlainTextChar">
    <w:name w:val="Plain Text Char"/>
    <w:link w:val="PlainText"/>
    <w:uiPriority w:val="99"/>
    <w:rsid w:val="00A05BF5"/>
    <w:rPr>
      <w:rFonts w:ascii="Consolas" w:eastAsia="Calibri" w:hAnsi="Consolas" w:cs="Times New Roman"/>
      <w:sz w:val="21"/>
      <w:szCs w:val="21"/>
    </w:rPr>
  </w:style>
  <w:style w:type="paragraph" w:styleId="Header">
    <w:name w:val="header"/>
    <w:basedOn w:val="Normal"/>
    <w:link w:val="HeaderChar"/>
    <w:uiPriority w:val="99"/>
    <w:rsid w:val="00CC2757"/>
    <w:pPr>
      <w:tabs>
        <w:tab w:val="center" w:pos="4680"/>
        <w:tab w:val="right" w:pos="9360"/>
      </w:tabs>
    </w:pPr>
  </w:style>
  <w:style w:type="character" w:customStyle="1" w:styleId="HeaderChar">
    <w:name w:val="Header Char"/>
    <w:link w:val="Header"/>
    <w:uiPriority w:val="99"/>
    <w:rsid w:val="00CC2757"/>
    <w:rPr>
      <w:rFonts w:eastAsia="MS Mincho"/>
      <w:lang w:eastAsia="ja-JP"/>
    </w:rPr>
  </w:style>
  <w:style w:type="paragraph" w:styleId="Footer">
    <w:name w:val="footer"/>
    <w:basedOn w:val="Normal"/>
    <w:link w:val="FooterChar"/>
    <w:rsid w:val="00CC2757"/>
    <w:pPr>
      <w:tabs>
        <w:tab w:val="center" w:pos="4680"/>
        <w:tab w:val="right" w:pos="9360"/>
      </w:tabs>
    </w:pPr>
  </w:style>
  <w:style w:type="character" w:customStyle="1" w:styleId="FooterChar">
    <w:name w:val="Footer Char"/>
    <w:link w:val="Footer"/>
    <w:rsid w:val="00CC2757"/>
    <w:rPr>
      <w:rFonts w:eastAsia="MS Mincho"/>
      <w:lang w:eastAsia="ja-JP"/>
    </w:rPr>
  </w:style>
  <w:style w:type="paragraph" w:styleId="BalloonText">
    <w:name w:val="Balloon Text"/>
    <w:basedOn w:val="Normal"/>
    <w:link w:val="BalloonTextChar"/>
    <w:rsid w:val="00CC2757"/>
    <w:rPr>
      <w:rFonts w:ascii="Tahoma" w:hAnsi="Tahoma"/>
      <w:sz w:val="16"/>
      <w:szCs w:val="16"/>
    </w:rPr>
  </w:style>
  <w:style w:type="character" w:customStyle="1" w:styleId="BalloonTextChar">
    <w:name w:val="Balloon Text Char"/>
    <w:link w:val="BalloonText"/>
    <w:rsid w:val="00CC2757"/>
    <w:rPr>
      <w:rFonts w:ascii="Tahoma" w:eastAsia="MS Mincho" w:hAnsi="Tahoma" w:cs="Tahoma"/>
      <w:sz w:val="16"/>
      <w:szCs w:val="16"/>
      <w:lang w:eastAsia="ja-JP"/>
    </w:rPr>
  </w:style>
  <w:style w:type="character" w:customStyle="1" w:styleId="Heading1Char">
    <w:name w:val="Heading 1 Char"/>
    <w:link w:val="Heading1"/>
    <w:rsid w:val="00BF0EF0"/>
    <w:rPr>
      <w:rFonts w:ascii="Cambria" w:eastAsia="Times New Roman" w:hAnsi="Cambria" w:cs="Times New Roman"/>
      <w:b/>
      <w:bCs/>
      <w:kern w:val="32"/>
      <w:sz w:val="32"/>
      <w:szCs w:val="32"/>
      <w:lang w:eastAsia="ja-JP"/>
    </w:rPr>
  </w:style>
  <w:style w:type="paragraph" w:styleId="ListParagraph">
    <w:name w:val="List Paragraph"/>
    <w:basedOn w:val="Normal"/>
    <w:uiPriority w:val="34"/>
    <w:qFormat/>
    <w:rsid w:val="00EA0600"/>
    <w:pPr>
      <w:ind w:left="720"/>
    </w:pPr>
    <w:rPr>
      <w:rFonts w:ascii="Calibri" w:eastAsiaTheme="minorHAnsi" w:hAnsi="Calibri"/>
      <w:sz w:val="22"/>
      <w:szCs w:val="22"/>
      <w:lang w:eastAsia="en-US"/>
    </w:rPr>
  </w:style>
  <w:style w:type="character" w:styleId="CommentReference">
    <w:name w:val="annotation reference"/>
    <w:basedOn w:val="DefaultParagraphFont"/>
    <w:rsid w:val="006F7695"/>
    <w:rPr>
      <w:sz w:val="16"/>
      <w:szCs w:val="16"/>
    </w:rPr>
  </w:style>
  <w:style w:type="paragraph" w:styleId="CommentText">
    <w:name w:val="annotation text"/>
    <w:basedOn w:val="Normal"/>
    <w:link w:val="CommentTextChar"/>
    <w:rsid w:val="006F7695"/>
  </w:style>
  <w:style w:type="character" w:customStyle="1" w:styleId="CommentTextChar">
    <w:name w:val="Comment Text Char"/>
    <w:basedOn w:val="DefaultParagraphFont"/>
    <w:link w:val="CommentText"/>
    <w:rsid w:val="006F7695"/>
    <w:rPr>
      <w:rFonts w:eastAsia="MS Mincho"/>
      <w:lang w:eastAsia="ja-JP"/>
    </w:rPr>
  </w:style>
  <w:style w:type="paragraph" w:styleId="CommentSubject">
    <w:name w:val="annotation subject"/>
    <w:basedOn w:val="CommentText"/>
    <w:next w:val="CommentText"/>
    <w:link w:val="CommentSubjectChar"/>
    <w:rsid w:val="006F7695"/>
    <w:rPr>
      <w:b/>
      <w:bCs/>
    </w:rPr>
  </w:style>
  <w:style w:type="character" w:customStyle="1" w:styleId="CommentSubjectChar">
    <w:name w:val="Comment Subject Char"/>
    <w:basedOn w:val="CommentTextChar"/>
    <w:link w:val="CommentSubject"/>
    <w:rsid w:val="006F7695"/>
    <w:rPr>
      <w:rFonts w:eastAsia="MS Mincho"/>
      <w:b/>
      <w:bCs/>
      <w:lang w:eastAsia="ja-JP"/>
    </w:rPr>
  </w:style>
  <w:style w:type="paragraph" w:styleId="Revision">
    <w:name w:val="Revision"/>
    <w:hidden/>
    <w:uiPriority w:val="99"/>
    <w:semiHidden/>
    <w:rsid w:val="00A43CBA"/>
    <w:rPr>
      <w:rFonts w:eastAsia="MS Mincho"/>
      <w:lang w:eastAsia="ja-JP"/>
    </w:rPr>
  </w:style>
  <w:style w:type="paragraph" w:styleId="Caption">
    <w:name w:val="caption"/>
    <w:basedOn w:val="Normal"/>
    <w:next w:val="Normal"/>
    <w:unhideWhenUsed/>
    <w:qFormat/>
    <w:rsid w:val="00BA6C6B"/>
    <w:pPr>
      <w:spacing w:after="200"/>
    </w:pPr>
    <w:rPr>
      <w:b/>
      <w:bCs/>
      <w:color w:val="4F81BD" w:themeColor="accent1"/>
      <w:sz w:val="18"/>
      <w:szCs w:val="18"/>
    </w:rPr>
  </w:style>
  <w:style w:type="paragraph" w:styleId="ListBullet">
    <w:name w:val="List Bullet"/>
    <w:basedOn w:val="Normal"/>
    <w:rsid w:val="00F05442"/>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0FE"/>
    <w:rPr>
      <w:rFonts w:eastAsia="MS Mincho"/>
      <w:lang w:eastAsia="ja-JP"/>
    </w:rPr>
  </w:style>
  <w:style w:type="paragraph" w:styleId="Heading1">
    <w:name w:val="heading 1"/>
    <w:basedOn w:val="Normal"/>
    <w:next w:val="Normal"/>
    <w:link w:val="Heading1Char"/>
    <w:qFormat/>
    <w:rsid w:val="00BF0EF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70F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70FE"/>
    <w:rPr>
      <w:color w:val="0000FF"/>
      <w:u w:val="single"/>
    </w:rPr>
  </w:style>
  <w:style w:type="paragraph" w:customStyle="1" w:styleId="Default">
    <w:name w:val="Default"/>
    <w:rsid w:val="0019672D"/>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09408A"/>
    <w:rPr>
      <w:rFonts w:eastAsia="Times New Roman"/>
      <w:b/>
      <w:color w:val="FF0000"/>
    </w:rPr>
  </w:style>
  <w:style w:type="character" w:customStyle="1" w:styleId="BodyTextChar">
    <w:name w:val="Body Text Char"/>
    <w:link w:val="BodyText"/>
    <w:rsid w:val="0009408A"/>
    <w:rPr>
      <w:b/>
      <w:color w:val="FF0000"/>
    </w:rPr>
  </w:style>
  <w:style w:type="character" w:styleId="FollowedHyperlink">
    <w:name w:val="FollowedHyperlink"/>
    <w:rsid w:val="009560D4"/>
    <w:rPr>
      <w:color w:val="800080"/>
      <w:u w:val="single"/>
    </w:rPr>
  </w:style>
  <w:style w:type="paragraph" w:styleId="PlainText">
    <w:name w:val="Plain Text"/>
    <w:basedOn w:val="Normal"/>
    <w:link w:val="PlainTextChar"/>
    <w:uiPriority w:val="99"/>
    <w:unhideWhenUsed/>
    <w:rsid w:val="00A05BF5"/>
    <w:rPr>
      <w:rFonts w:ascii="Consolas" w:eastAsia="Calibri" w:hAnsi="Consolas"/>
      <w:sz w:val="21"/>
      <w:szCs w:val="21"/>
    </w:rPr>
  </w:style>
  <w:style w:type="character" w:customStyle="1" w:styleId="PlainTextChar">
    <w:name w:val="Plain Text Char"/>
    <w:link w:val="PlainText"/>
    <w:uiPriority w:val="99"/>
    <w:rsid w:val="00A05BF5"/>
    <w:rPr>
      <w:rFonts w:ascii="Consolas" w:eastAsia="Calibri" w:hAnsi="Consolas" w:cs="Times New Roman"/>
      <w:sz w:val="21"/>
      <w:szCs w:val="21"/>
    </w:rPr>
  </w:style>
  <w:style w:type="paragraph" w:styleId="Header">
    <w:name w:val="header"/>
    <w:basedOn w:val="Normal"/>
    <w:link w:val="HeaderChar"/>
    <w:uiPriority w:val="99"/>
    <w:rsid w:val="00CC2757"/>
    <w:pPr>
      <w:tabs>
        <w:tab w:val="center" w:pos="4680"/>
        <w:tab w:val="right" w:pos="9360"/>
      </w:tabs>
    </w:pPr>
  </w:style>
  <w:style w:type="character" w:customStyle="1" w:styleId="HeaderChar">
    <w:name w:val="Header Char"/>
    <w:link w:val="Header"/>
    <w:uiPriority w:val="99"/>
    <w:rsid w:val="00CC2757"/>
    <w:rPr>
      <w:rFonts w:eastAsia="MS Mincho"/>
      <w:lang w:eastAsia="ja-JP"/>
    </w:rPr>
  </w:style>
  <w:style w:type="paragraph" w:styleId="Footer">
    <w:name w:val="footer"/>
    <w:basedOn w:val="Normal"/>
    <w:link w:val="FooterChar"/>
    <w:rsid w:val="00CC2757"/>
    <w:pPr>
      <w:tabs>
        <w:tab w:val="center" w:pos="4680"/>
        <w:tab w:val="right" w:pos="9360"/>
      </w:tabs>
    </w:pPr>
  </w:style>
  <w:style w:type="character" w:customStyle="1" w:styleId="FooterChar">
    <w:name w:val="Footer Char"/>
    <w:link w:val="Footer"/>
    <w:rsid w:val="00CC2757"/>
    <w:rPr>
      <w:rFonts w:eastAsia="MS Mincho"/>
      <w:lang w:eastAsia="ja-JP"/>
    </w:rPr>
  </w:style>
  <w:style w:type="paragraph" w:styleId="BalloonText">
    <w:name w:val="Balloon Text"/>
    <w:basedOn w:val="Normal"/>
    <w:link w:val="BalloonTextChar"/>
    <w:rsid w:val="00CC2757"/>
    <w:rPr>
      <w:rFonts w:ascii="Tahoma" w:hAnsi="Tahoma"/>
      <w:sz w:val="16"/>
      <w:szCs w:val="16"/>
    </w:rPr>
  </w:style>
  <w:style w:type="character" w:customStyle="1" w:styleId="BalloonTextChar">
    <w:name w:val="Balloon Text Char"/>
    <w:link w:val="BalloonText"/>
    <w:rsid w:val="00CC2757"/>
    <w:rPr>
      <w:rFonts w:ascii="Tahoma" w:eastAsia="MS Mincho" w:hAnsi="Tahoma" w:cs="Tahoma"/>
      <w:sz w:val="16"/>
      <w:szCs w:val="16"/>
      <w:lang w:eastAsia="ja-JP"/>
    </w:rPr>
  </w:style>
  <w:style w:type="character" w:customStyle="1" w:styleId="Heading1Char">
    <w:name w:val="Heading 1 Char"/>
    <w:link w:val="Heading1"/>
    <w:rsid w:val="00BF0EF0"/>
    <w:rPr>
      <w:rFonts w:ascii="Cambria" w:eastAsia="Times New Roman" w:hAnsi="Cambria" w:cs="Times New Roman"/>
      <w:b/>
      <w:bCs/>
      <w:kern w:val="32"/>
      <w:sz w:val="32"/>
      <w:szCs w:val="32"/>
      <w:lang w:eastAsia="ja-JP"/>
    </w:rPr>
  </w:style>
  <w:style w:type="paragraph" w:styleId="ListParagraph">
    <w:name w:val="List Paragraph"/>
    <w:basedOn w:val="Normal"/>
    <w:uiPriority w:val="34"/>
    <w:qFormat/>
    <w:rsid w:val="00EA0600"/>
    <w:pPr>
      <w:ind w:left="720"/>
    </w:pPr>
    <w:rPr>
      <w:rFonts w:ascii="Calibri" w:eastAsiaTheme="minorHAnsi" w:hAnsi="Calibri"/>
      <w:sz w:val="22"/>
      <w:szCs w:val="22"/>
      <w:lang w:eastAsia="en-US"/>
    </w:rPr>
  </w:style>
  <w:style w:type="character" w:styleId="CommentReference">
    <w:name w:val="annotation reference"/>
    <w:basedOn w:val="DefaultParagraphFont"/>
    <w:rsid w:val="006F7695"/>
    <w:rPr>
      <w:sz w:val="16"/>
      <w:szCs w:val="16"/>
    </w:rPr>
  </w:style>
  <w:style w:type="paragraph" w:styleId="CommentText">
    <w:name w:val="annotation text"/>
    <w:basedOn w:val="Normal"/>
    <w:link w:val="CommentTextChar"/>
    <w:rsid w:val="006F7695"/>
  </w:style>
  <w:style w:type="character" w:customStyle="1" w:styleId="CommentTextChar">
    <w:name w:val="Comment Text Char"/>
    <w:basedOn w:val="DefaultParagraphFont"/>
    <w:link w:val="CommentText"/>
    <w:rsid w:val="006F7695"/>
    <w:rPr>
      <w:rFonts w:eastAsia="MS Mincho"/>
      <w:lang w:eastAsia="ja-JP"/>
    </w:rPr>
  </w:style>
  <w:style w:type="paragraph" w:styleId="CommentSubject">
    <w:name w:val="annotation subject"/>
    <w:basedOn w:val="CommentText"/>
    <w:next w:val="CommentText"/>
    <w:link w:val="CommentSubjectChar"/>
    <w:rsid w:val="006F7695"/>
    <w:rPr>
      <w:b/>
      <w:bCs/>
    </w:rPr>
  </w:style>
  <w:style w:type="character" w:customStyle="1" w:styleId="CommentSubjectChar">
    <w:name w:val="Comment Subject Char"/>
    <w:basedOn w:val="CommentTextChar"/>
    <w:link w:val="CommentSubject"/>
    <w:rsid w:val="006F7695"/>
    <w:rPr>
      <w:rFonts w:eastAsia="MS Mincho"/>
      <w:b/>
      <w:bCs/>
      <w:lang w:eastAsia="ja-JP"/>
    </w:rPr>
  </w:style>
  <w:style w:type="paragraph" w:styleId="Revision">
    <w:name w:val="Revision"/>
    <w:hidden/>
    <w:uiPriority w:val="99"/>
    <w:semiHidden/>
    <w:rsid w:val="00A43CBA"/>
    <w:rPr>
      <w:rFonts w:eastAsia="MS Mincho"/>
      <w:lang w:eastAsia="ja-JP"/>
    </w:rPr>
  </w:style>
  <w:style w:type="paragraph" w:styleId="Caption">
    <w:name w:val="caption"/>
    <w:basedOn w:val="Normal"/>
    <w:next w:val="Normal"/>
    <w:unhideWhenUsed/>
    <w:qFormat/>
    <w:rsid w:val="00BA6C6B"/>
    <w:pPr>
      <w:spacing w:after="200"/>
    </w:pPr>
    <w:rPr>
      <w:b/>
      <w:bCs/>
      <w:color w:val="4F81BD" w:themeColor="accent1"/>
      <w:sz w:val="18"/>
      <w:szCs w:val="18"/>
    </w:rPr>
  </w:style>
  <w:style w:type="paragraph" w:styleId="ListBullet">
    <w:name w:val="List Bullet"/>
    <w:basedOn w:val="Normal"/>
    <w:rsid w:val="00F05442"/>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0830">
      <w:bodyDiv w:val="1"/>
      <w:marLeft w:val="0"/>
      <w:marRight w:val="0"/>
      <w:marTop w:val="0"/>
      <w:marBottom w:val="0"/>
      <w:divBdr>
        <w:top w:val="none" w:sz="0" w:space="0" w:color="auto"/>
        <w:left w:val="none" w:sz="0" w:space="0" w:color="auto"/>
        <w:bottom w:val="none" w:sz="0" w:space="0" w:color="auto"/>
        <w:right w:val="none" w:sz="0" w:space="0" w:color="auto"/>
      </w:divBdr>
    </w:div>
    <w:div w:id="47001817">
      <w:bodyDiv w:val="1"/>
      <w:marLeft w:val="0"/>
      <w:marRight w:val="0"/>
      <w:marTop w:val="0"/>
      <w:marBottom w:val="0"/>
      <w:divBdr>
        <w:top w:val="none" w:sz="0" w:space="0" w:color="auto"/>
        <w:left w:val="none" w:sz="0" w:space="0" w:color="auto"/>
        <w:bottom w:val="none" w:sz="0" w:space="0" w:color="auto"/>
        <w:right w:val="none" w:sz="0" w:space="0" w:color="auto"/>
      </w:divBdr>
    </w:div>
    <w:div w:id="104541273">
      <w:bodyDiv w:val="1"/>
      <w:marLeft w:val="0"/>
      <w:marRight w:val="0"/>
      <w:marTop w:val="0"/>
      <w:marBottom w:val="0"/>
      <w:divBdr>
        <w:top w:val="none" w:sz="0" w:space="0" w:color="auto"/>
        <w:left w:val="none" w:sz="0" w:space="0" w:color="auto"/>
        <w:bottom w:val="none" w:sz="0" w:space="0" w:color="auto"/>
        <w:right w:val="none" w:sz="0" w:space="0" w:color="auto"/>
      </w:divBdr>
    </w:div>
    <w:div w:id="204296436">
      <w:bodyDiv w:val="1"/>
      <w:marLeft w:val="0"/>
      <w:marRight w:val="0"/>
      <w:marTop w:val="0"/>
      <w:marBottom w:val="0"/>
      <w:divBdr>
        <w:top w:val="none" w:sz="0" w:space="0" w:color="auto"/>
        <w:left w:val="none" w:sz="0" w:space="0" w:color="auto"/>
        <w:bottom w:val="none" w:sz="0" w:space="0" w:color="auto"/>
        <w:right w:val="none" w:sz="0" w:space="0" w:color="auto"/>
      </w:divBdr>
    </w:div>
    <w:div w:id="251009200">
      <w:bodyDiv w:val="1"/>
      <w:marLeft w:val="0"/>
      <w:marRight w:val="0"/>
      <w:marTop w:val="0"/>
      <w:marBottom w:val="0"/>
      <w:divBdr>
        <w:top w:val="none" w:sz="0" w:space="0" w:color="auto"/>
        <w:left w:val="none" w:sz="0" w:space="0" w:color="auto"/>
        <w:bottom w:val="none" w:sz="0" w:space="0" w:color="auto"/>
        <w:right w:val="none" w:sz="0" w:space="0" w:color="auto"/>
      </w:divBdr>
    </w:div>
    <w:div w:id="290017704">
      <w:bodyDiv w:val="1"/>
      <w:marLeft w:val="0"/>
      <w:marRight w:val="0"/>
      <w:marTop w:val="0"/>
      <w:marBottom w:val="0"/>
      <w:divBdr>
        <w:top w:val="none" w:sz="0" w:space="0" w:color="auto"/>
        <w:left w:val="none" w:sz="0" w:space="0" w:color="auto"/>
        <w:bottom w:val="none" w:sz="0" w:space="0" w:color="auto"/>
        <w:right w:val="none" w:sz="0" w:space="0" w:color="auto"/>
      </w:divBdr>
    </w:div>
    <w:div w:id="381565460">
      <w:bodyDiv w:val="1"/>
      <w:marLeft w:val="0"/>
      <w:marRight w:val="0"/>
      <w:marTop w:val="0"/>
      <w:marBottom w:val="0"/>
      <w:divBdr>
        <w:top w:val="none" w:sz="0" w:space="0" w:color="auto"/>
        <w:left w:val="none" w:sz="0" w:space="0" w:color="auto"/>
        <w:bottom w:val="none" w:sz="0" w:space="0" w:color="auto"/>
        <w:right w:val="none" w:sz="0" w:space="0" w:color="auto"/>
      </w:divBdr>
    </w:div>
    <w:div w:id="395859138">
      <w:bodyDiv w:val="1"/>
      <w:marLeft w:val="0"/>
      <w:marRight w:val="0"/>
      <w:marTop w:val="0"/>
      <w:marBottom w:val="0"/>
      <w:divBdr>
        <w:top w:val="none" w:sz="0" w:space="0" w:color="auto"/>
        <w:left w:val="none" w:sz="0" w:space="0" w:color="auto"/>
        <w:bottom w:val="none" w:sz="0" w:space="0" w:color="auto"/>
        <w:right w:val="none" w:sz="0" w:space="0" w:color="auto"/>
      </w:divBdr>
    </w:div>
    <w:div w:id="462164871">
      <w:bodyDiv w:val="1"/>
      <w:marLeft w:val="0"/>
      <w:marRight w:val="0"/>
      <w:marTop w:val="0"/>
      <w:marBottom w:val="0"/>
      <w:divBdr>
        <w:top w:val="none" w:sz="0" w:space="0" w:color="auto"/>
        <w:left w:val="none" w:sz="0" w:space="0" w:color="auto"/>
        <w:bottom w:val="none" w:sz="0" w:space="0" w:color="auto"/>
        <w:right w:val="none" w:sz="0" w:space="0" w:color="auto"/>
      </w:divBdr>
    </w:div>
    <w:div w:id="533277503">
      <w:bodyDiv w:val="1"/>
      <w:marLeft w:val="0"/>
      <w:marRight w:val="0"/>
      <w:marTop w:val="0"/>
      <w:marBottom w:val="0"/>
      <w:divBdr>
        <w:top w:val="none" w:sz="0" w:space="0" w:color="auto"/>
        <w:left w:val="none" w:sz="0" w:space="0" w:color="auto"/>
        <w:bottom w:val="none" w:sz="0" w:space="0" w:color="auto"/>
        <w:right w:val="none" w:sz="0" w:space="0" w:color="auto"/>
      </w:divBdr>
    </w:div>
    <w:div w:id="588540811">
      <w:bodyDiv w:val="1"/>
      <w:marLeft w:val="0"/>
      <w:marRight w:val="0"/>
      <w:marTop w:val="0"/>
      <w:marBottom w:val="0"/>
      <w:divBdr>
        <w:top w:val="none" w:sz="0" w:space="0" w:color="auto"/>
        <w:left w:val="none" w:sz="0" w:space="0" w:color="auto"/>
        <w:bottom w:val="none" w:sz="0" w:space="0" w:color="auto"/>
        <w:right w:val="none" w:sz="0" w:space="0" w:color="auto"/>
      </w:divBdr>
    </w:div>
    <w:div w:id="601839933">
      <w:bodyDiv w:val="1"/>
      <w:marLeft w:val="0"/>
      <w:marRight w:val="0"/>
      <w:marTop w:val="0"/>
      <w:marBottom w:val="0"/>
      <w:divBdr>
        <w:top w:val="none" w:sz="0" w:space="0" w:color="auto"/>
        <w:left w:val="none" w:sz="0" w:space="0" w:color="auto"/>
        <w:bottom w:val="none" w:sz="0" w:space="0" w:color="auto"/>
        <w:right w:val="none" w:sz="0" w:space="0" w:color="auto"/>
      </w:divBdr>
    </w:div>
    <w:div w:id="602538587">
      <w:bodyDiv w:val="1"/>
      <w:marLeft w:val="0"/>
      <w:marRight w:val="0"/>
      <w:marTop w:val="0"/>
      <w:marBottom w:val="0"/>
      <w:divBdr>
        <w:top w:val="none" w:sz="0" w:space="0" w:color="auto"/>
        <w:left w:val="none" w:sz="0" w:space="0" w:color="auto"/>
        <w:bottom w:val="none" w:sz="0" w:space="0" w:color="auto"/>
        <w:right w:val="none" w:sz="0" w:space="0" w:color="auto"/>
      </w:divBdr>
    </w:div>
    <w:div w:id="629701756">
      <w:bodyDiv w:val="1"/>
      <w:marLeft w:val="0"/>
      <w:marRight w:val="0"/>
      <w:marTop w:val="0"/>
      <w:marBottom w:val="0"/>
      <w:divBdr>
        <w:top w:val="none" w:sz="0" w:space="0" w:color="auto"/>
        <w:left w:val="none" w:sz="0" w:space="0" w:color="auto"/>
        <w:bottom w:val="none" w:sz="0" w:space="0" w:color="auto"/>
        <w:right w:val="none" w:sz="0" w:space="0" w:color="auto"/>
      </w:divBdr>
    </w:div>
    <w:div w:id="673845720">
      <w:bodyDiv w:val="1"/>
      <w:marLeft w:val="0"/>
      <w:marRight w:val="0"/>
      <w:marTop w:val="0"/>
      <w:marBottom w:val="0"/>
      <w:divBdr>
        <w:top w:val="none" w:sz="0" w:space="0" w:color="auto"/>
        <w:left w:val="none" w:sz="0" w:space="0" w:color="auto"/>
        <w:bottom w:val="none" w:sz="0" w:space="0" w:color="auto"/>
        <w:right w:val="none" w:sz="0" w:space="0" w:color="auto"/>
      </w:divBdr>
    </w:div>
    <w:div w:id="684206932">
      <w:bodyDiv w:val="1"/>
      <w:marLeft w:val="0"/>
      <w:marRight w:val="0"/>
      <w:marTop w:val="0"/>
      <w:marBottom w:val="0"/>
      <w:divBdr>
        <w:top w:val="none" w:sz="0" w:space="0" w:color="auto"/>
        <w:left w:val="none" w:sz="0" w:space="0" w:color="auto"/>
        <w:bottom w:val="none" w:sz="0" w:space="0" w:color="auto"/>
        <w:right w:val="none" w:sz="0" w:space="0" w:color="auto"/>
      </w:divBdr>
    </w:div>
    <w:div w:id="705330161">
      <w:bodyDiv w:val="1"/>
      <w:marLeft w:val="0"/>
      <w:marRight w:val="0"/>
      <w:marTop w:val="0"/>
      <w:marBottom w:val="0"/>
      <w:divBdr>
        <w:top w:val="none" w:sz="0" w:space="0" w:color="auto"/>
        <w:left w:val="none" w:sz="0" w:space="0" w:color="auto"/>
        <w:bottom w:val="none" w:sz="0" w:space="0" w:color="auto"/>
        <w:right w:val="none" w:sz="0" w:space="0" w:color="auto"/>
      </w:divBdr>
    </w:div>
    <w:div w:id="713428267">
      <w:bodyDiv w:val="1"/>
      <w:marLeft w:val="0"/>
      <w:marRight w:val="0"/>
      <w:marTop w:val="0"/>
      <w:marBottom w:val="0"/>
      <w:divBdr>
        <w:top w:val="none" w:sz="0" w:space="0" w:color="auto"/>
        <w:left w:val="none" w:sz="0" w:space="0" w:color="auto"/>
        <w:bottom w:val="none" w:sz="0" w:space="0" w:color="auto"/>
        <w:right w:val="none" w:sz="0" w:space="0" w:color="auto"/>
      </w:divBdr>
    </w:div>
    <w:div w:id="818574696">
      <w:bodyDiv w:val="1"/>
      <w:marLeft w:val="0"/>
      <w:marRight w:val="0"/>
      <w:marTop w:val="0"/>
      <w:marBottom w:val="0"/>
      <w:divBdr>
        <w:top w:val="none" w:sz="0" w:space="0" w:color="auto"/>
        <w:left w:val="none" w:sz="0" w:space="0" w:color="auto"/>
        <w:bottom w:val="none" w:sz="0" w:space="0" w:color="auto"/>
        <w:right w:val="none" w:sz="0" w:space="0" w:color="auto"/>
      </w:divBdr>
    </w:div>
    <w:div w:id="867832177">
      <w:bodyDiv w:val="1"/>
      <w:marLeft w:val="0"/>
      <w:marRight w:val="0"/>
      <w:marTop w:val="0"/>
      <w:marBottom w:val="0"/>
      <w:divBdr>
        <w:top w:val="none" w:sz="0" w:space="0" w:color="auto"/>
        <w:left w:val="none" w:sz="0" w:space="0" w:color="auto"/>
        <w:bottom w:val="none" w:sz="0" w:space="0" w:color="auto"/>
        <w:right w:val="none" w:sz="0" w:space="0" w:color="auto"/>
      </w:divBdr>
    </w:div>
    <w:div w:id="936061432">
      <w:bodyDiv w:val="1"/>
      <w:marLeft w:val="0"/>
      <w:marRight w:val="0"/>
      <w:marTop w:val="0"/>
      <w:marBottom w:val="0"/>
      <w:divBdr>
        <w:top w:val="none" w:sz="0" w:space="0" w:color="auto"/>
        <w:left w:val="none" w:sz="0" w:space="0" w:color="auto"/>
        <w:bottom w:val="none" w:sz="0" w:space="0" w:color="auto"/>
        <w:right w:val="none" w:sz="0" w:space="0" w:color="auto"/>
      </w:divBdr>
    </w:div>
    <w:div w:id="954948562">
      <w:bodyDiv w:val="1"/>
      <w:marLeft w:val="0"/>
      <w:marRight w:val="0"/>
      <w:marTop w:val="0"/>
      <w:marBottom w:val="0"/>
      <w:divBdr>
        <w:top w:val="none" w:sz="0" w:space="0" w:color="auto"/>
        <w:left w:val="none" w:sz="0" w:space="0" w:color="auto"/>
        <w:bottom w:val="none" w:sz="0" w:space="0" w:color="auto"/>
        <w:right w:val="none" w:sz="0" w:space="0" w:color="auto"/>
      </w:divBdr>
    </w:div>
    <w:div w:id="1021248028">
      <w:bodyDiv w:val="1"/>
      <w:marLeft w:val="0"/>
      <w:marRight w:val="0"/>
      <w:marTop w:val="0"/>
      <w:marBottom w:val="0"/>
      <w:divBdr>
        <w:top w:val="none" w:sz="0" w:space="0" w:color="auto"/>
        <w:left w:val="none" w:sz="0" w:space="0" w:color="auto"/>
        <w:bottom w:val="none" w:sz="0" w:space="0" w:color="auto"/>
        <w:right w:val="none" w:sz="0" w:space="0" w:color="auto"/>
      </w:divBdr>
    </w:div>
    <w:div w:id="1024479830">
      <w:bodyDiv w:val="1"/>
      <w:marLeft w:val="0"/>
      <w:marRight w:val="0"/>
      <w:marTop w:val="0"/>
      <w:marBottom w:val="0"/>
      <w:divBdr>
        <w:top w:val="none" w:sz="0" w:space="0" w:color="auto"/>
        <w:left w:val="none" w:sz="0" w:space="0" w:color="auto"/>
        <w:bottom w:val="none" w:sz="0" w:space="0" w:color="auto"/>
        <w:right w:val="none" w:sz="0" w:space="0" w:color="auto"/>
      </w:divBdr>
    </w:div>
    <w:div w:id="1191340745">
      <w:bodyDiv w:val="1"/>
      <w:marLeft w:val="0"/>
      <w:marRight w:val="0"/>
      <w:marTop w:val="0"/>
      <w:marBottom w:val="0"/>
      <w:divBdr>
        <w:top w:val="none" w:sz="0" w:space="0" w:color="auto"/>
        <w:left w:val="none" w:sz="0" w:space="0" w:color="auto"/>
        <w:bottom w:val="none" w:sz="0" w:space="0" w:color="auto"/>
        <w:right w:val="none" w:sz="0" w:space="0" w:color="auto"/>
      </w:divBdr>
    </w:div>
    <w:div w:id="1202784130">
      <w:bodyDiv w:val="1"/>
      <w:marLeft w:val="0"/>
      <w:marRight w:val="0"/>
      <w:marTop w:val="0"/>
      <w:marBottom w:val="0"/>
      <w:divBdr>
        <w:top w:val="none" w:sz="0" w:space="0" w:color="auto"/>
        <w:left w:val="none" w:sz="0" w:space="0" w:color="auto"/>
        <w:bottom w:val="none" w:sz="0" w:space="0" w:color="auto"/>
        <w:right w:val="none" w:sz="0" w:space="0" w:color="auto"/>
      </w:divBdr>
    </w:div>
    <w:div w:id="1269898560">
      <w:bodyDiv w:val="1"/>
      <w:marLeft w:val="0"/>
      <w:marRight w:val="0"/>
      <w:marTop w:val="0"/>
      <w:marBottom w:val="0"/>
      <w:divBdr>
        <w:top w:val="none" w:sz="0" w:space="0" w:color="auto"/>
        <w:left w:val="none" w:sz="0" w:space="0" w:color="auto"/>
        <w:bottom w:val="none" w:sz="0" w:space="0" w:color="auto"/>
        <w:right w:val="none" w:sz="0" w:space="0" w:color="auto"/>
      </w:divBdr>
    </w:div>
    <w:div w:id="1332180061">
      <w:bodyDiv w:val="1"/>
      <w:marLeft w:val="0"/>
      <w:marRight w:val="0"/>
      <w:marTop w:val="0"/>
      <w:marBottom w:val="0"/>
      <w:divBdr>
        <w:top w:val="none" w:sz="0" w:space="0" w:color="auto"/>
        <w:left w:val="none" w:sz="0" w:space="0" w:color="auto"/>
        <w:bottom w:val="none" w:sz="0" w:space="0" w:color="auto"/>
        <w:right w:val="none" w:sz="0" w:space="0" w:color="auto"/>
      </w:divBdr>
    </w:div>
    <w:div w:id="1332219544">
      <w:bodyDiv w:val="1"/>
      <w:marLeft w:val="0"/>
      <w:marRight w:val="0"/>
      <w:marTop w:val="0"/>
      <w:marBottom w:val="0"/>
      <w:divBdr>
        <w:top w:val="none" w:sz="0" w:space="0" w:color="auto"/>
        <w:left w:val="none" w:sz="0" w:space="0" w:color="auto"/>
        <w:bottom w:val="none" w:sz="0" w:space="0" w:color="auto"/>
        <w:right w:val="none" w:sz="0" w:space="0" w:color="auto"/>
      </w:divBdr>
    </w:div>
    <w:div w:id="1372725190">
      <w:bodyDiv w:val="1"/>
      <w:marLeft w:val="0"/>
      <w:marRight w:val="0"/>
      <w:marTop w:val="0"/>
      <w:marBottom w:val="0"/>
      <w:divBdr>
        <w:top w:val="none" w:sz="0" w:space="0" w:color="auto"/>
        <w:left w:val="none" w:sz="0" w:space="0" w:color="auto"/>
        <w:bottom w:val="none" w:sz="0" w:space="0" w:color="auto"/>
        <w:right w:val="none" w:sz="0" w:space="0" w:color="auto"/>
      </w:divBdr>
    </w:div>
    <w:div w:id="1409887122">
      <w:bodyDiv w:val="1"/>
      <w:marLeft w:val="0"/>
      <w:marRight w:val="0"/>
      <w:marTop w:val="0"/>
      <w:marBottom w:val="0"/>
      <w:divBdr>
        <w:top w:val="none" w:sz="0" w:space="0" w:color="auto"/>
        <w:left w:val="none" w:sz="0" w:space="0" w:color="auto"/>
        <w:bottom w:val="none" w:sz="0" w:space="0" w:color="auto"/>
        <w:right w:val="none" w:sz="0" w:space="0" w:color="auto"/>
      </w:divBdr>
    </w:div>
    <w:div w:id="1412193921">
      <w:bodyDiv w:val="1"/>
      <w:marLeft w:val="0"/>
      <w:marRight w:val="0"/>
      <w:marTop w:val="0"/>
      <w:marBottom w:val="0"/>
      <w:divBdr>
        <w:top w:val="none" w:sz="0" w:space="0" w:color="auto"/>
        <w:left w:val="none" w:sz="0" w:space="0" w:color="auto"/>
        <w:bottom w:val="none" w:sz="0" w:space="0" w:color="auto"/>
        <w:right w:val="none" w:sz="0" w:space="0" w:color="auto"/>
      </w:divBdr>
    </w:div>
    <w:div w:id="1558586942">
      <w:bodyDiv w:val="1"/>
      <w:marLeft w:val="0"/>
      <w:marRight w:val="0"/>
      <w:marTop w:val="0"/>
      <w:marBottom w:val="0"/>
      <w:divBdr>
        <w:top w:val="none" w:sz="0" w:space="0" w:color="auto"/>
        <w:left w:val="none" w:sz="0" w:space="0" w:color="auto"/>
        <w:bottom w:val="none" w:sz="0" w:space="0" w:color="auto"/>
        <w:right w:val="none" w:sz="0" w:space="0" w:color="auto"/>
      </w:divBdr>
    </w:div>
    <w:div w:id="1573544275">
      <w:bodyDiv w:val="1"/>
      <w:marLeft w:val="0"/>
      <w:marRight w:val="0"/>
      <w:marTop w:val="0"/>
      <w:marBottom w:val="0"/>
      <w:divBdr>
        <w:top w:val="none" w:sz="0" w:space="0" w:color="auto"/>
        <w:left w:val="none" w:sz="0" w:space="0" w:color="auto"/>
        <w:bottom w:val="none" w:sz="0" w:space="0" w:color="auto"/>
        <w:right w:val="none" w:sz="0" w:space="0" w:color="auto"/>
      </w:divBdr>
    </w:div>
    <w:div w:id="1576164550">
      <w:bodyDiv w:val="1"/>
      <w:marLeft w:val="0"/>
      <w:marRight w:val="0"/>
      <w:marTop w:val="0"/>
      <w:marBottom w:val="0"/>
      <w:divBdr>
        <w:top w:val="none" w:sz="0" w:space="0" w:color="auto"/>
        <w:left w:val="none" w:sz="0" w:space="0" w:color="auto"/>
        <w:bottom w:val="none" w:sz="0" w:space="0" w:color="auto"/>
        <w:right w:val="none" w:sz="0" w:space="0" w:color="auto"/>
      </w:divBdr>
    </w:div>
    <w:div w:id="1589997893">
      <w:bodyDiv w:val="1"/>
      <w:marLeft w:val="0"/>
      <w:marRight w:val="0"/>
      <w:marTop w:val="0"/>
      <w:marBottom w:val="0"/>
      <w:divBdr>
        <w:top w:val="none" w:sz="0" w:space="0" w:color="auto"/>
        <w:left w:val="none" w:sz="0" w:space="0" w:color="auto"/>
        <w:bottom w:val="none" w:sz="0" w:space="0" w:color="auto"/>
        <w:right w:val="none" w:sz="0" w:space="0" w:color="auto"/>
      </w:divBdr>
    </w:div>
    <w:div w:id="1644509132">
      <w:bodyDiv w:val="1"/>
      <w:marLeft w:val="0"/>
      <w:marRight w:val="0"/>
      <w:marTop w:val="0"/>
      <w:marBottom w:val="0"/>
      <w:divBdr>
        <w:top w:val="none" w:sz="0" w:space="0" w:color="auto"/>
        <w:left w:val="none" w:sz="0" w:space="0" w:color="auto"/>
        <w:bottom w:val="none" w:sz="0" w:space="0" w:color="auto"/>
        <w:right w:val="none" w:sz="0" w:space="0" w:color="auto"/>
      </w:divBdr>
    </w:div>
    <w:div w:id="1655141573">
      <w:bodyDiv w:val="1"/>
      <w:marLeft w:val="0"/>
      <w:marRight w:val="0"/>
      <w:marTop w:val="0"/>
      <w:marBottom w:val="0"/>
      <w:divBdr>
        <w:top w:val="none" w:sz="0" w:space="0" w:color="auto"/>
        <w:left w:val="none" w:sz="0" w:space="0" w:color="auto"/>
        <w:bottom w:val="none" w:sz="0" w:space="0" w:color="auto"/>
        <w:right w:val="none" w:sz="0" w:space="0" w:color="auto"/>
      </w:divBdr>
    </w:div>
    <w:div w:id="1691831507">
      <w:bodyDiv w:val="1"/>
      <w:marLeft w:val="0"/>
      <w:marRight w:val="0"/>
      <w:marTop w:val="0"/>
      <w:marBottom w:val="0"/>
      <w:divBdr>
        <w:top w:val="none" w:sz="0" w:space="0" w:color="auto"/>
        <w:left w:val="none" w:sz="0" w:space="0" w:color="auto"/>
        <w:bottom w:val="none" w:sz="0" w:space="0" w:color="auto"/>
        <w:right w:val="none" w:sz="0" w:space="0" w:color="auto"/>
      </w:divBdr>
    </w:div>
    <w:div w:id="1795052318">
      <w:bodyDiv w:val="1"/>
      <w:marLeft w:val="0"/>
      <w:marRight w:val="0"/>
      <w:marTop w:val="0"/>
      <w:marBottom w:val="0"/>
      <w:divBdr>
        <w:top w:val="none" w:sz="0" w:space="0" w:color="auto"/>
        <w:left w:val="none" w:sz="0" w:space="0" w:color="auto"/>
        <w:bottom w:val="none" w:sz="0" w:space="0" w:color="auto"/>
        <w:right w:val="none" w:sz="0" w:space="0" w:color="auto"/>
      </w:divBdr>
    </w:div>
    <w:div w:id="1801650420">
      <w:bodyDiv w:val="1"/>
      <w:marLeft w:val="0"/>
      <w:marRight w:val="0"/>
      <w:marTop w:val="0"/>
      <w:marBottom w:val="0"/>
      <w:divBdr>
        <w:top w:val="none" w:sz="0" w:space="0" w:color="auto"/>
        <w:left w:val="none" w:sz="0" w:space="0" w:color="auto"/>
        <w:bottom w:val="none" w:sz="0" w:space="0" w:color="auto"/>
        <w:right w:val="none" w:sz="0" w:space="0" w:color="auto"/>
      </w:divBdr>
    </w:div>
    <w:div w:id="1810130693">
      <w:bodyDiv w:val="1"/>
      <w:marLeft w:val="0"/>
      <w:marRight w:val="0"/>
      <w:marTop w:val="0"/>
      <w:marBottom w:val="0"/>
      <w:divBdr>
        <w:top w:val="none" w:sz="0" w:space="0" w:color="auto"/>
        <w:left w:val="none" w:sz="0" w:space="0" w:color="auto"/>
        <w:bottom w:val="none" w:sz="0" w:space="0" w:color="auto"/>
        <w:right w:val="none" w:sz="0" w:space="0" w:color="auto"/>
      </w:divBdr>
    </w:div>
    <w:div w:id="1876118220">
      <w:bodyDiv w:val="1"/>
      <w:marLeft w:val="0"/>
      <w:marRight w:val="0"/>
      <w:marTop w:val="0"/>
      <w:marBottom w:val="0"/>
      <w:divBdr>
        <w:top w:val="none" w:sz="0" w:space="0" w:color="auto"/>
        <w:left w:val="none" w:sz="0" w:space="0" w:color="auto"/>
        <w:bottom w:val="none" w:sz="0" w:space="0" w:color="auto"/>
        <w:right w:val="none" w:sz="0" w:space="0" w:color="auto"/>
      </w:divBdr>
    </w:div>
    <w:div w:id="1892882669">
      <w:bodyDiv w:val="1"/>
      <w:marLeft w:val="0"/>
      <w:marRight w:val="0"/>
      <w:marTop w:val="0"/>
      <w:marBottom w:val="0"/>
      <w:divBdr>
        <w:top w:val="none" w:sz="0" w:space="0" w:color="auto"/>
        <w:left w:val="none" w:sz="0" w:space="0" w:color="auto"/>
        <w:bottom w:val="none" w:sz="0" w:space="0" w:color="auto"/>
        <w:right w:val="none" w:sz="0" w:space="0" w:color="auto"/>
      </w:divBdr>
    </w:div>
    <w:div w:id="1936011924">
      <w:bodyDiv w:val="1"/>
      <w:marLeft w:val="0"/>
      <w:marRight w:val="0"/>
      <w:marTop w:val="0"/>
      <w:marBottom w:val="0"/>
      <w:divBdr>
        <w:top w:val="none" w:sz="0" w:space="0" w:color="auto"/>
        <w:left w:val="none" w:sz="0" w:space="0" w:color="auto"/>
        <w:bottom w:val="none" w:sz="0" w:space="0" w:color="auto"/>
        <w:right w:val="none" w:sz="0" w:space="0" w:color="auto"/>
      </w:divBdr>
    </w:div>
    <w:div w:id="1936940740">
      <w:bodyDiv w:val="1"/>
      <w:marLeft w:val="0"/>
      <w:marRight w:val="0"/>
      <w:marTop w:val="0"/>
      <w:marBottom w:val="0"/>
      <w:divBdr>
        <w:top w:val="none" w:sz="0" w:space="0" w:color="auto"/>
        <w:left w:val="none" w:sz="0" w:space="0" w:color="auto"/>
        <w:bottom w:val="none" w:sz="0" w:space="0" w:color="auto"/>
        <w:right w:val="none" w:sz="0" w:space="0" w:color="auto"/>
      </w:divBdr>
    </w:div>
    <w:div w:id="2017685056">
      <w:bodyDiv w:val="1"/>
      <w:marLeft w:val="0"/>
      <w:marRight w:val="0"/>
      <w:marTop w:val="0"/>
      <w:marBottom w:val="0"/>
      <w:divBdr>
        <w:top w:val="none" w:sz="0" w:space="0" w:color="auto"/>
        <w:left w:val="none" w:sz="0" w:space="0" w:color="auto"/>
        <w:bottom w:val="none" w:sz="0" w:space="0" w:color="auto"/>
        <w:right w:val="none" w:sz="0" w:space="0" w:color="auto"/>
      </w:divBdr>
    </w:div>
    <w:div w:id="2029138291">
      <w:bodyDiv w:val="1"/>
      <w:marLeft w:val="0"/>
      <w:marRight w:val="0"/>
      <w:marTop w:val="0"/>
      <w:marBottom w:val="0"/>
      <w:divBdr>
        <w:top w:val="none" w:sz="0" w:space="0" w:color="auto"/>
        <w:left w:val="none" w:sz="0" w:space="0" w:color="auto"/>
        <w:bottom w:val="none" w:sz="0" w:space="0" w:color="auto"/>
        <w:right w:val="none" w:sz="0" w:space="0" w:color="auto"/>
      </w:divBdr>
    </w:div>
    <w:div w:id="2067995645">
      <w:bodyDiv w:val="1"/>
      <w:marLeft w:val="0"/>
      <w:marRight w:val="0"/>
      <w:marTop w:val="0"/>
      <w:marBottom w:val="0"/>
      <w:divBdr>
        <w:top w:val="none" w:sz="0" w:space="0" w:color="auto"/>
        <w:left w:val="none" w:sz="0" w:space="0" w:color="auto"/>
        <w:bottom w:val="none" w:sz="0" w:space="0" w:color="auto"/>
        <w:right w:val="none" w:sz="0" w:space="0" w:color="auto"/>
      </w:divBdr>
    </w:div>
    <w:div w:id="211578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2.docx"/><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5" Type="http://schemas.openxmlformats.org/officeDocument/2006/relationships/settings" Target="settings.xml"/><Relationship Id="rId15" Type="http://schemas.openxmlformats.org/officeDocument/2006/relationships/oleObject" Target="embeddings/Microsoft_Word_97_-_2003_Document1.doc"/><Relationship Id="rId23" Type="http://schemas.openxmlformats.org/officeDocument/2006/relationships/customXml" Target="../customXml/item5.xml"/><Relationship Id="rId10" Type="http://schemas.openxmlformats.org/officeDocument/2006/relationships/image" Target="media/image1.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ebra.S.Helman.civ@mail.mil" TargetMode="External"/><Relationship Id="rId14" Type="http://schemas.openxmlformats.org/officeDocument/2006/relationships/image" Target="media/image3.emf"/><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hyperlink" Target="http://www.nmcphc.med.navy.mil/field_activities/hiv_program/" TargetMode="External"/><Relationship Id="rId2" Type="http://schemas.openxmlformats.org/officeDocument/2006/relationships/hyperlink" Target="mailto:dha.bethesda.ncr-medical.mbx.nbimc@mail.mil" TargetMode="External"/><Relationship Id="rId1" Type="http://schemas.openxmlformats.org/officeDocument/2006/relationships/image" Target="media/image5.gif"/><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1401879-d9aa-4c6c-821f-799398ce3523">about-us</Category>
    <PublishingExpirationDate xmlns="http://schemas.microsoft.com/sharepoint/v3" xsi:nil="true"/>
    <PublishingStartDate xmlns="http://schemas.microsoft.com/sharepoint/v3" xsi:nil="true"/>
    <_dlc_DocId xmlns="e476992b-94a4-43ef-b35b-7935c738f5d9">HVW2YZZCCH7A-3-7986</_dlc_DocId>
    <_dlc_DocIdUrl xmlns="e476992b-94a4-43ef-b35b-7935c738f5d9">
      <Url>https://admin.med.navy.mil/sites/nmcphc/_layouts/DocIdRedir.aspx?ID=HVW2YZZCCH7A-3-7986</Url>
      <Description>HVW2YZZCCH7A-3-7986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B11A16791065F4A8DA2A8226EDB565E" ma:contentTypeVersion="2" ma:contentTypeDescription="Create a new document." ma:contentTypeScope="" ma:versionID="b4ef3fd51140791651ee7628d37f8c1a">
  <xsd:schema xmlns:xsd="http://www.w3.org/2001/XMLSchema" xmlns:xs="http://www.w3.org/2001/XMLSchema" xmlns:p="http://schemas.microsoft.com/office/2006/metadata/properties" xmlns:ns1="http://schemas.microsoft.com/sharepoint/v3" xmlns:ns2="e476992b-94a4-43ef-b35b-7935c738f5d9" xmlns:ns3="81401879-d9aa-4c6c-821f-799398ce3523" targetNamespace="http://schemas.microsoft.com/office/2006/metadata/properties" ma:root="true" ma:fieldsID="e8203e3cb38be3642f5e448552222bd1" ns1:_="" ns2:_="" ns3:_="">
    <xsd:import namespace="http://schemas.microsoft.com/sharepoint/v3"/>
    <xsd:import namespace="e476992b-94a4-43ef-b35b-7935c738f5d9"/>
    <xsd:import namespace="81401879-d9aa-4c6c-821f-799398ce352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76992b-94a4-43ef-b35b-7935c738f5d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401879-d9aa-4c6c-821f-799398ce3523" elementFormDefault="qualified">
    <xsd:import namespace="http://schemas.microsoft.com/office/2006/documentManagement/types"/>
    <xsd:import namespace="http://schemas.microsoft.com/office/infopath/2007/PartnerControls"/>
    <xsd:element name="Category" ma:index="13" nillable="true" ma:displayName="Category" ma:default="about-us" ma:format="Dropdown" ma:internalName="Category">
      <xsd:simpleType>
        <xsd:restriction base="dms:Choice">
          <xsd:enumeration value="about-us"/>
          <xsd:enumeration value="admin"/>
          <xsd:enumeration value="alerts"/>
          <xsd:enumeration value="annual-awards"/>
          <xsd:enumeration value="comprehensive-industrial-hygiene-labs"/>
          <xsd:enumeration value="deployment-health"/>
          <xsd:enumeration value="education-and-training"/>
          <xsd:enumeration value="environmental-programs"/>
          <xsd:enumeration value="epi-data-center"/>
          <xsd:enumeration value="expeditionary-platforms"/>
          <xsd:enumeration value="health-analysis"/>
          <xsd:enumeration value="health-promotion-wellness"/>
          <xsd:enumeration value="home-page"/>
          <xsd:enumeration value="industrial-hygiene"/>
          <xsd:enumeration value="LGuide"/>
          <xsd:enumeration value="mobile"/>
          <xsd:enumeration value="navigation"/>
          <xsd:enumeration value="navy-drug-screening-labs"/>
          <xsd:enumeration value="nbimc"/>
          <xsd:enumeration value="ndc"/>
          <xsd:enumeration value="nece"/>
          <xsd:enumeration value="nepmu-2"/>
          <xsd:enumeration value="nepmu-5"/>
          <xsd:enumeration value="nepmu-6"/>
          <xsd:enumeration value="nepmu-7"/>
          <xsd:enumeration value="news"/>
          <xsd:enumeration value="newsalerts"/>
          <xsd:enumeration value="oem"/>
          <xsd:enumeration value="policy-and-instruction"/>
          <xsd:enumeration value="program-and-policy-support"/>
          <xsd:enumeration value="Wounded-Ill-Inju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D70E9-FC2F-4CAA-A45B-3CEC751B10CD}"/>
</file>

<file path=customXml/itemProps2.xml><?xml version="1.0" encoding="utf-8"?>
<ds:datastoreItem xmlns:ds="http://schemas.openxmlformats.org/officeDocument/2006/customXml" ds:itemID="{4FFF5925-4622-43A4-832C-A0B514A3D9F9}"/>
</file>

<file path=customXml/itemProps3.xml><?xml version="1.0" encoding="utf-8"?>
<ds:datastoreItem xmlns:ds="http://schemas.openxmlformats.org/officeDocument/2006/customXml" ds:itemID="{918676C0-1954-4858-993F-2259EAFA93E1}"/>
</file>

<file path=customXml/itemProps4.xml><?xml version="1.0" encoding="utf-8"?>
<ds:datastoreItem xmlns:ds="http://schemas.openxmlformats.org/officeDocument/2006/customXml" ds:itemID="{8509B871-E41E-4BB4-B529-2D506E1D4BB8}"/>
</file>

<file path=customXml/itemProps5.xml><?xml version="1.0" encoding="utf-8"?>
<ds:datastoreItem xmlns:ds="http://schemas.openxmlformats.org/officeDocument/2006/customXml" ds:itemID="{F18BD9C4-3134-4EB8-84C9-3B0EC18AED99}"/>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Navy</Company>
  <LinksUpToDate>false</LinksUpToDate>
  <CharactersWithSpaces>2749</CharactersWithSpaces>
  <SharedDoc>false</SharedDoc>
  <HLinks>
    <vt:vector size="18" baseType="variant">
      <vt:variant>
        <vt:i4>5242939</vt:i4>
      </vt:variant>
      <vt:variant>
        <vt:i4>3</vt:i4>
      </vt:variant>
      <vt:variant>
        <vt:i4>0</vt:i4>
      </vt:variant>
      <vt:variant>
        <vt:i4>5</vt:i4>
      </vt:variant>
      <vt:variant>
        <vt:lpwstr>mailto:NBIMC@med.navy.mil</vt:lpwstr>
      </vt:variant>
      <vt:variant>
        <vt:lpwstr/>
      </vt:variant>
      <vt:variant>
        <vt:i4>6225937</vt:i4>
      </vt:variant>
      <vt:variant>
        <vt:i4>0</vt:i4>
      </vt:variant>
      <vt:variant>
        <vt:i4>0</vt:i4>
      </vt:variant>
      <vt:variant>
        <vt:i4>5</vt:i4>
      </vt:variant>
      <vt:variant>
        <vt:lpwstr>http://www.fedex.com/</vt:lpwstr>
      </vt:variant>
      <vt:variant>
        <vt:lpwstr/>
      </vt:variant>
      <vt:variant>
        <vt:i4>6619242</vt:i4>
      </vt:variant>
      <vt:variant>
        <vt:i4>0</vt:i4>
      </vt:variant>
      <vt:variant>
        <vt:i4>0</vt:i4>
      </vt:variant>
      <vt:variant>
        <vt:i4>5</vt:i4>
      </vt:variant>
      <vt:variant>
        <vt:lpwstr>http://www.nmcphc.med.navy.mil/field_activities/hiv_program/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NNMC Bethesda</dc:creator>
  <cp:lastModifiedBy>Debra.Helman1</cp:lastModifiedBy>
  <cp:revision>2</cp:revision>
  <cp:lastPrinted>2016-04-20T16:26:00Z</cp:lastPrinted>
  <dcterms:created xsi:type="dcterms:W3CDTF">2017-06-22T20:55:00Z</dcterms:created>
  <dcterms:modified xsi:type="dcterms:W3CDTF">2017-06-22T20:55:00Z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0x0101007B11A16791065F4A8DA2A8226EDB565E</vt:lpwstr>
  </property>
  <property fmtid="{D5CDD505-2E9C-101B-9397-08002B2CF9AE}" pid="3" name="_dlc_DocIdItemGuid">
    <vt:lpwstr>9be6a61b-8031-4ee1-a6e5-9961b9425831</vt:lpwstr>
  </property>
</Properties>
</file>